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91433" w14:textId="77777777" w:rsidR="00300564" w:rsidRDefault="00300564" w:rsidP="00F63BD1">
      <w:pPr>
        <w:pStyle w:val="berschrift1"/>
      </w:pPr>
    </w:p>
    <w:p w14:paraId="586BEECF" w14:textId="77777777" w:rsidR="00300564" w:rsidRDefault="00300564" w:rsidP="00F63BD1">
      <w:pPr>
        <w:pStyle w:val="berschrift1"/>
      </w:pPr>
    </w:p>
    <w:p w14:paraId="2BB1651D" w14:textId="77777777" w:rsidR="00300564" w:rsidRDefault="00300564" w:rsidP="00F63BD1">
      <w:pPr>
        <w:pStyle w:val="berschrift1"/>
      </w:pPr>
    </w:p>
    <w:p w14:paraId="04A3F54D" w14:textId="03FCE94A" w:rsidR="00685B4E" w:rsidRPr="004E2771" w:rsidRDefault="006B3378" w:rsidP="006B3378">
      <w:pPr>
        <w:pStyle w:val="berschrift1"/>
      </w:pPr>
      <w:r>
        <w:t>Vorstellungsgespräch meistern: Die besten Tipps für deinen Erfolg</w:t>
      </w:r>
    </w:p>
    <w:p w14:paraId="206F3AB8" w14:textId="77777777" w:rsidR="006B3378" w:rsidRDefault="006B3378" w:rsidP="005901CF">
      <w:pPr>
        <w:rPr>
          <w:lang w:bidi="de-DE"/>
        </w:rPr>
      </w:pPr>
    </w:p>
    <w:p w14:paraId="662C68BA" w14:textId="77777777" w:rsidR="006B3378" w:rsidRPr="0095614B" w:rsidRDefault="006B3378" w:rsidP="006B3378">
      <w:pPr>
        <w:rPr>
          <w:rFonts w:ascii="Arial" w:hAnsi="Arial" w:cs="Arial"/>
          <w:b/>
          <w:bCs/>
          <w:sz w:val="32"/>
          <w:szCs w:val="32"/>
        </w:rPr>
      </w:pPr>
      <w:r w:rsidRPr="0095614B">
        <w:rPr>
          <w:rFonts w:ascii="Arial" w:hAnsi="Arial" w:cs="Arial"/>
          <w:b/>
          <w:bCs/>
          <w:sz w:val="32"/>
          <w:szCs w:val="32"/>
        </w:rPr>
        <w:t>Einleitung</w:t>
      </w:r>
    </w:p>
    <w:p w14:paraId="50BA9723" w14:textId="77777777" w:rsidR="006B3378" w:rsidRPr="005B6888" w:rsidRDefault="006B3378" w:rsidP="006B3378">
      <w:pPr>
        <w:rPr>
          <w:rFonts w:ascii="Arial" w:hAnsi="Arial" w:cs="Arial"/>
          <w:sz w:val="28"/>
          <w:szCs w:val="28"/>
        </w:rPr>
      </w:pPr>
      <w:r w:rsidRPr="005B6888">
        <w:rPr>
          <w:rFonts w:ascii="Arial" w:hAnsi="Arial" w:cs="Arial"/>
          <w:sz w:val="28"/>
          <w:szCs w:val="28"/>
        </w:rPr>
        <w:t xml:space="preserve">Ein Vorstellungsgespräch kann eine aufregende Erfahrung sein – voller Chancen, aber auch mit einer gewissen Nervosität verbunden. Viele meiner Klienten fragen mich: </w:t>
      </w:r>
      <w:r w:rsidRPr="005B6888">
        <w:rPr>
          <w:rFonts w:ascii="Arial" w:hAnsi="Arial" w:cs="Arial"/>
          <w:b/>
          <w:bCs/>
          <w:sz w:val="28"/>
          <w:szCs w:val="28"/>
        </w:rPr>
        <w:t>„Wie bereite ich mich optimal vor? Was erwarten Personaler wirklich? Und wie schaffe ich es, selbstbewusst und authentisch aufzutreten?“</w:t>
      </w:r>
    </w:p>
    <w:p w14:paraId="21450550" w14:textId="77777777" w:rsidR="006B3378" w:rsidRPr="005B6888" w:rsidRDefault="006B3378" w:rsidP="006B3378">
      <w:pPr>
        <w:rPr>
          <w:rFonts w:ascii="Arial" w:hAnsi="Arial" w:cs="Arial"/>
          <w:sz w:val="28"/>
          <w:szCs w:val="28"/>
        </w:rPr>
      </w:pPr>
      <w:r w:rsidRPr="005B6888">
        <w:rPr>
          <w:rFonts w:ascii="Arial" w:hAnsi="Arial" w:cs="Arial"/>
          <w:sz w:val="28"/>
          <w:szCs w:val="28"/>
        </w:rPr>
        <w:t xml:space="preserve">Ich weiß, wie wichtig dieser Moment für dich ist. Schließlich geht es nicht nur darum, eine Stelle zu bekommen, sondern den </w:t>
      </w:r>
      <w:r w:rsidRPr="005B6888">
        <w:rPr>
          <w:rFonts w:ascii="Arial" w:hAnsi="Arial" w:cs="Arial"/>
          <w:b/>
          <w:bCs/>
          <w:sz w:val="28"/>
          <w:szCs w:val="28"/>
        </w:rPr>
        <w:t>nächsten Schritt auf deinem persönlichen Karriereweg</w:t>
      </w:r>
      <w:r w:rsidRPr="005B6888">
        <w:rPr>
          <w:rFonts w:ascii="Arial" w:hAnsi="Arial" w:cs="Arial"/>
          <w:sz w:val="28"/>
          <w:szCs w:val="28"/>
        </w:rPr>
        <w:t xml:space="preserve"> zu machen. Und genau dafür möchte ich dich bestmöglich vorbereiten.</w:t>
      </w:r>
    </w:p>
    <w:p w14:paraId="6FE9A19B" w14:textId="77777777" w:rsidR="006B3378" w:rsidRPr="005B6888" w:rsidRDefault="006B3378" w:rsidP="006B3378">
      <w:pPr>
        <w:rPr>
          <w:rFonts w:ascii="Arial" w:hAnsi="Arial" w:cs="Arial"/>
          <w:sz w:val="28"/>
          <w:szCs w:val="28"/>
        </w:rPr>
      </w:pPr>
      <w:r w:rsidRPr="005B6888">
        <w:rPr>
          <w:rFonts w:ascii="Arial" w:hAnsi="Arial" w:cs="Arial"/>
          <w:sz w:val="28"/>
          <w:szCs w:val="28"/>
        </w:rPr>
        <w:t xml:space="preserve">Deshalb habe ich diesen </w:t>
      </w:r>
      <w:r w:rsidRPr="005B6888">
        <w:rPr>
          <w:rFonts w:ascii="Arial" w:hAnsi="Arial" w:cs="Arial"/>
          <w:b/>
          <w:bCs/>
          <w:sz w:val="28"/>
          <w:szCs w:val="28"/>
        </w:rPr>
        <w:t>umfassenden Ratgeber mit bewährten Tipps, aktuellen Trends und wertvollen Mindset-Strategien</w:t>
      </w:r>
      <w:r w:rsidRPr="005B6888">
        <w:rPr>
          <w:rFonts w:ascii="Arial" w:hAnsi="Arial" w:cs="Arial"/>
          <w:sz w:val="28"/>
          <w:szCs w:val="28"/>
        </w:rPr>
        <w:t xml:space="preserve"> zusammengestellt – damit du mit Selbstvertrauen ins Gespräch gehst und deinen Traumjob sicherst!</w:t>
      </w:r>
    </w:p>
    <w:p w14:paraId="70E9A573" w14:textId="77777777" w:rsidR="006B3378" w:rsidRDefault="006B3378" w:rsidP="006B3378">
      <w:pPr>
        <w:rPr>
          <w:rFonts w:ascii="Arial" w:hAnsi="Arial" w:cs="Arial"/>
          <w:sz w:val="28"/>
          <w:szCs w:val="28"/>
        </w:rPr>
      </w:pPr>
      <w:r w:rsidRPr="005B6888">
        <w:rPr>
          <w:rFonts w:ascii="Arial" w:hAnsi="Arial" w:cs="Arial"/>
          <w:sz w:val="28"/>
          <w:szCs w:val="28"/>
        </w:rPr>
        <w:t xml:space="preserve">Lass uns gemeinsam dafür sorgen, dass dein nächstes Vorstellungsgespräch ein voller Erfolg wird. </w:t>
      </w:r>
    </w:p>
    <w:p w14:paraId="02A9D03F" w14:textId="77777777" w:rsidR="006B3378" w:rsidRDefault="006B3378" w:rsidP="006B3378">
      <w:pPr>
        <w:rPr>
          <w:rFonts w:ascii="Arial" w:hAnsi="Arial" w:cs="Arial"/>
          <w:sz w:val="28"/>
          <w:szCs w:val="28"/>
        </w:rPr>
      </w:pPr>
    </w:p>
    <w:p w14:paraId="5F821B0E" w14:textId="77777777" w:rsidR="006B3378" w:rsidRDefault="006B3378" w:rsidP="006B3378">
      <w:pPr>
        <w:rPr>
          <w:rFonts w:ascii="Arial" w:hAnsi="Arial" w:cs="Arial"/>
          <w:sz w:val="28"/>
          <w:szCs w:val="28"/>
        </w:rPr>
      </w:pPr>
    </w:p>
    <w:p w14:paraId="5AA88FDA" w14:textId="77777777" w:rsidR="006B3378" w:rsidRDefault="006B3378" w:rsidP="006B3378">
      <w:pPr>
        <w:rPr>
          <w:rFonts w:ascii="Arial" w:hAnsi="Arial" w:cs="Arial"/>
          <w:sz w:val="28"/>
          <w:szCs w:val="28"/>
        </w:rPr>
      </w:pPr>
    </w:p>
    <w:p w14:paraId="07D5B2DF" w14:textId="77777777" w:rsidR="00615581" w:rsidRDefault="00615581" w:rsidP="006B3378">
      <w:pPr>
        <w:rPr>
          <w:rFonts w:ascii="Arial" w:hAnsi="Arial" w:cs="Arial"/>
          <w:sz w:val="28"/>
          <w:szCs w:val="28"/>
        </w:rPr>
      </w:pPr>
    </w:p>
    <w:p w14:paraId="0EDFFA0E" w14:textId="77777777" w:rsidR="00615581" w:rsidRDefault="00615581" w:rsidP="006B3378">
      <w:pPr>
        <w:rPr>
          <w:rFonts w:ascii="Arial" w:hAnsi="Arial" w:cs="Arial"/>
          <w:sz w:val="28"/>
          <w:szCs w:val="28"/>
        </w:rPr>
      </w:pPr>
    </w:p>
    <w:p w14:paraId="0D29C3FB" w14:textId="77777777" w:rsidR="006B3378" w:rsidRDefault="006B3378" w:rsidP="006B3378">
      <w:pPr>
        <w:rPr>
          <w:rFonts w:ascii="Arial" w:hAnsi="Arial" w:cs="Arial"/>
          <w:sz w:val="28"/>
          <w:szCs w:val="28"/>
        </w:rPr>
      </w:pPr>
    </w:p>
    <w:p w14:paraId="1B2E1A28" w14:textId="77777777" w:rsidR="006B3378" w:rsidRDefault="006B3378" w:rsidP="006B3378">
      <w:pPr>
        <w:rPr>
          <w:rFonts w:ascii="Arial" w:hAnsi="Arial" w:cs="Arial"/>
          <w:sz w:val="28"/>
          <w:szCs w:val="28"/>
        </w:rPr>
      </w:pPr>
    </w:p>
    <w:p w14:paraId="34580FE4" w14:textId="77777777" w:rsidR="006B3378" w:rsidRPr="005B6888" w:rsidRDefault="006B3378" w:rsidP="006B3378">
      <w:pPr>
        <w:rPr>
          <w:rFonts w:ascii="Arial" w:hAnsi="Arial" w:cs="Arial"/>
          <w:b/>
          <w:bCs/>
          <w:sz w:val="28"/>
          <w:szCs w:val="28"/>
        </w:rPr>
      </w:pPr>
      <w:r w:rsidRPr="005B6888">
        <w:rPr>
          <w:rFonts w:ascii="Arial" w:hAnsi="Arial" w:cs="Arial"/>
          <w:b/>
          <w:bCs/>
          <w:sz w:val="28"/>
          <w:szCs w:val="28"/>
        </w:rPr>
        <w:lastRenderedPageBreak/>
        <w:t>1. Die perfekte Vorbereitung: Dein Erfolgsfaktor Nr. 1</w:t>
      </w:r>
    </w:p>
    <w:p w14:paraId="7FC49A15" w14:textId="77777777" w:rsidR="006B3378" w:rsidRDefault="006B3378" w:rsidP="006B3378">
      <w:pPr>
        <w:rPr>
          <w:rFonts w:ascii="Arial" w:hAnsi="Arial" w:cs="Arial"/>
          <w:sz w:val="28"/>
          <w:szCs w:val="28"/>
        </w:rPr>
      </w:pPr>
    </w:p>
    <w:p w14:paraId="5E396DB9" w14:textId="77777777" w:rsidR="006B3378" w:rsidRDefault="006B3378" w:rsidP="006B3378">
      <w:pPr>
        <w:rPr>
          <w:lang w:bidi="de-DE"/>
        </w:rPr>
      </w:pPr>
      <w:r>
        <w:rPr>
          <w:lang w:bidi="de-DE"/>
        </w:rPr>
        <w:t>Unternehmensrecherche: Kenne deinen potenziellen Arbeitgeber</w:t>
      </w:r>
    </w:p>
    <w:p w14:paraId="5C33357C" w14:textId="77777777" w:rsidR="006B3378" w:rsidRDefault="006B3378" w:rsidP="006B3378">
      <w:pPr>
        <w:rPr>
          <w:lang w:bidi="de-DE"/>
        </w:rPr>
      </w:pPr>
      <w:r>
        <w:rPr>
          <w:lang w:bidi="de-DE"/>
        </w:rPr>
        <w:t>Arbeitgeber schätzen Bewerber, die Interesse und Eigeninitiative zeigen. Deine Vorbereitung sollte daher beinhalten:</w:t>
      </w:r>
    </w:p>
    <w:p w14:paraId="3397C9BD" w14:textId="77777777" w:rsidR="006B3378" w:rsidRDefault="006B3378" w:rsidP="006B3378">
      <w:pPr>
        <w:rPr>
          <w:lang w:bidi="de-DE"/>
        </w:rPr>
      </w:pPr>
      <w:r>
        <w:rPr>
          <w:lang w:bidi="de-DE"/>
        </w:rPr>
        <w:t>•</w:t>
      </w:r>
      <w:r>
        <w:rPr>
          <w:lang w:bidi="de-DE"/>
        </w:rPr>
        <w:tab/>
        <w:t>Unternehmenswebsite: Produkte/Dienstleistungen, Mission, Werte</w:t>
      </w:r>
    </w:p>
    <w:p w14:paraId="61231C84" w14:textId="77777777" w:rsidR="006B3378" w:rsidRDefault="006B3378" w:rsidP="006B3378">
      <w:pPr>
        <w:rPr>
          <w:lang w:bidi="de-DE"/>
        </w:rPr>
      </w:pPr>
      <w:r>
        <w:rPr>
          <w:lang w:bidi="de-DE"/>
        </w:rPr>
        <w:t>•</w:t>
      </w:r>
      <w:r>
        <w:rPr>
          <w:lang w:bidi="de-DE"/>
        </w:rPr>
        <w:tab/>
      </w:r>
      <w:proofErr w:type="spellStart"/>
      <w:r>
        <w:rPr>
          <w:lang w:bidi="de-DE"/>
        </w:rPr>
        <w:t>Social</w:t>
      </w:r>
      <w:proofErr w:type="spellEnd"/>
      <w:r>
        <w:rPr>
          <w:lang w:bidi="de-DE"/>
        </w:rPr>
        <w:t xml:space="preserve"> Media &amp; News: Gibt es aktuelle Entwicklungen oder Trends?</w:t>
      </w:r>
    </w:p>
    <w:p w14:paraId="1B09F163" w14:textId="77777777" w:rsidR="006B3378" w:rsidRDefault="006B3378" w:rsidP="006B3378">
      <w:pPr>
        <w:rPr>
          <w:lang w:bidi="de-DE"/>
        </w:rPr>
      </w:pPr>
      <w:r>
        <w:rPr>
          <w:lang w:bidi="de-DE"/>
        </w:rPr>
        <w:t>•</w:t>
      </w:r>
      <w:r>
        <w:rPr>
          <w:lang w:bidi="de-DE"/>
        </w:rPr>
        <w:tab/>
        <w:t>Mitarbeiterbewertungen (z. B. auf Kununu, Glassdoor)</w:t>
      </w:r>
    </w:p>
    <w:p w14:paraId="677E18FC" w14:textId="77777777" w:rsidR="006B3378" w:rsidRDefault="006B3378" w:rsidP="006B3378">
      <w:pPr>
        <w:rPr>
          <w:lang w:bidi="de-DE"/>
        </w:rPr>
      </w:pPr>
      <w:r>
        <w:rPr>
          <w:lang w:bidi="de-DE"/>
        </w:rPr>
        <w:t>Tipp: Überlege dir, welche Unternehmenswerte mit deinen eigenen übereinstimmen. Diese Gemeinsamkeiten kannst du im Gespräch betonen.</w:t>
      </w:r>
    </w:p>
    <w:p w14:paraId="6B917A53" w14:textId="77777777" w:rsidR="006B3378" w:rsidRDefault="006B3378" w:rsidP="006B3378">
      <w:pPr>
        <w:rPr>
          <w:lang w:bidi="de-DE"/>
        </w:rPr>
      </w:pPr>
      <w:r>
        <w:rPr>
          <w:lang w:bidi="de-DE"/>
        </w:rPr>
        <w:t>Die Stellenanzeige genau analysieren</w:t>
      </w:r>
    </w:p>
    <w:p w14:paraId="470EA8E1" w14:textId="77777777" w:rsidR="006B3378" w:rsidRDefault="006B3378" w:rsidP="006B3378">
      <w:pPr>
        <w:rPr>
          <w:lang w:bidi="de-DE"/>
        </w:rPr>
      </w:pPr>
      <w:r>
        <w:rPr>
          <w:lang w:bidi="de-DE"/>
        </w:rPr>
        <w:t>Die Jobbeschreibung gibt Hinweise darauf, welche Fähigkeiten, Soft Skills und Erfahrungen gefragt sind.</w:t>
      </w:r>
    </w:p>
    <w:p w14:paraId="18719AC7" w14:textId="77777777" w:rsidR="006B3378" w:rsidRDefault="006B3378" w:rsidP="006B3378">
      <w:pPr>
        <w:rPr>
          <w:lang w:bidi="de-DE"/>
        </w:rPr>
      </w:pPr>
      <w:r>
        <w:rPr>
          <w:lang w:bidi="de-DE"/>
        </w:rPr>
        <w:t>Notiere dir:</w:t>
      </w:r>
    </w:p>
    <w:p w14:paraId="594B925E" w14:textId="77777777" w:rsidR="006B3378" w:rsidRDefault="006B3378" w:rsidP="006B3378">
      <w:pPr>
        <w:rPr>
          <w:lang w:bidi="de-DE"/>
        </w:rPr>
      </w:pPr>
      <w:r>
        <w:rPr>
          <w:lang w:bidi="de-DE"/>
        </w:rPr>
        <w:t>•</w:t>
      </w:r>
      <w:r>
        <w:rPr>
          <w:lang w:bidi="de-DE"/>
        </w:rPr>
        <w:tab/>
        <w:t>Welche Anforderungen decke ich bereits ab?</w:t>
      </w:r>
    </w:p>
    <w:p w14:paraId="433B0454" w14:textId="77777777" w:rsidR="006B3378" w:rsidRDefault="006B3378" w:rsidP="006B3378">
      <w:pPr>
        <w:rPr>
          <w:lang w:bidi="de-DE"/>
        </w:rPr>
      </w:pPr>
      <w:r>
        <w:rPr>
          <w:lang w:bidi="de-DE"/>
        </w:rPr>
        <w:t>•</w:t>
      </w:r>
      <w:r>
        <w:rPr>
          <w:lang w:bidi="de-DE"/>
        </w:rPr>
        <w:tab/>
        <w:t>Wo könnte ich Entwicklungspotenzial zeigen?</w:t>
      </w:r>
    </w:p>
    <w:p w14:paraId="4A21DEBC" w14:textId="77777777" w:rsidR="006B3378" w:rsidRDefault="006B3378" w:rsidP="006B3378">
      <w:pPr>
        <w:rPr>
          <w:lang w:bidi="de-DE"/>
        </w:rPr>
      </w:pPr>
      <w:r>
        <w:rPr>
          <w:lang w:bidi="de-DE"/>
        </w:rPr>
        <w:t>Daraus kannst du Antworten formulieren, die dich ideal positionieren.</w:t>
      </w:r>
    </w:p>
    <w:p w14:paraId="106AB26F" w14:textId="77777777" w:rsidR="006B3378" w:rsidRDefault="006B3378" w:rsidP="006B3378">
      <w:pPr>
        <w:rPr>
          <w:lang w:bidi="de-DE"/>
        </w:rPr>
      </w:pPr>
      <w:r>
        <w:rPr>
          <w:lang w:bidi="de-DE"/>
        </w:rPr>
        <w:t>Typische Fragen vorbereiten – und mit Struktur antworten</w:t>
      </w:r>
    </w:p>
    <w:p w14:paraId="684C0185" w14:textId="77777777" w:rsidR="006B3378" w:rsidRDefault="006B3378" w:rsidP="006B3378">
      <w:pPr>
        <w:rPr>
          <w:lang w:bidi="de-DE"/>
        </w:rPr>
      </w:pPr>
      <w:r>
        <w:rPr>
          <w:lang w:bidi="de-DE"/>
        </w:rPr>
        <w:t xml:space="preserve">Es gibt einige Fragen, die in fast jedem Gespräch gestellt werden. Nutze die STAR-Methode (Situation, Task, Action, </w:t>
      </w:r>
      <w:proofErr w:type="spellStart"/>
      <w:r>
        <w:rPr>
          <w:lang w:bidi="de-DE"/>
        </w:rPr>
        <w:t>Result</w:t>
      </w:r>
      <w:proofErr w:type="spellEnd"/>
      <w:r>
        <w:rPr>
          <w:lang w:bidi="de-DE"/>
        </w:rPr>
        <w:t>), um strukturierte Antworten mit Beispielen zu geben.</w:t>
      </w:r>
    </w:p>
    <w:p w14:paraId="46E34A2B" w14:textId="77777777" w:rsidR="006B3378" w:rsidRDefault="006B3378" w:rsidP="006B3378">
      <w:pPr>
        <w:rPr>
          <w:lang w:bidi="de-DE"/>
        </w:rPr>
      </w:pPr>
      <w:r>
        <w:rPr>
          <w:lang w:bidi="de-DE"/>
        </w:rPr>
        <w:t>Häufige Fragen &amp; Beispiele:</w:t>
      </w:r>
    </w:p>
    <w:p w14:paraId="18A14152" w14:textId="77777777" w:rsidR="006B3378" w:rsidRDefault="006B3378" w:rsidP="006B3378">
      <w:pPr>
        <w:rPr>
          <w:lang w:bidi="de-DE"/>
        </w:rPr>
      </w:pPr>
      <w:r>
        <w:rPr>
          <w:lang w:bidi="de-DE"/>
        </w:rPr>
        <w:t>„Erzählen Sie etwas über sich.“</w:t>
      </w:r>
    </w:p>
    <w:p w14:paraId="7D539744" w14:textId="77777777" w:rsidR="006B3378" w:rsidRDefault="006B3378" w:rsidP="006B3378">
      <w:pPr>
        <w:rPr>
          <w:lang w:bidi="de-DE"/>
        </w:rPr>
      </w:pPr>
      <w:r>
        <w:rPr>
          <w:lang w:bidi="de-DE"/>
        </w:rPr>
        <w:t>→ Keine Lebenslauf-Wiederholung. Kurz und prägnant: Wer bist du, was kannst du, was bringst du dem Unternehmen?</w:t>
      </w:r>
    </w:p>
    <w:p w14:paraId="0ADEF98D" w14:textId="77777777" w:rsidR="006B3378" w:rsidRDefault="006B3378" w:rsidP="006B3378">
      <w:pPr>
        <w:rPr>
          <w:lang w:bidi="de-DE"/>
        </w:rPr>
      </w:pPr>
      <w:r>
        <w:rPr>
          <w:lang w:bidi="de-DE"/>
        </w:rPr>
        <w:t>„Warum haben Sie sich bei uns beworben?“</w:t>
      </w:r>
    </w:p>
    <w:p w14:paraId="271854CA" w14:textId="77777777" w:rsidR="006B3378" w:rsidRDefault="006B3378" w:rsidP="006B3378">
      <w:pPr>
        <w:rPr>
          <w:lang w:bidi="de-DE"/>
        </w:rPr>
      </w:pPr>
      <w:r>
        <w:rPr>
          <w:lang w:bidi="de-DE"/>
        </w:rPr>
        <w:t>→ Zeige deine Motivation und warum du genau zu diesem Unternehmen möchtest.</w:t>
      </w:r>
    </w:p>
    <w:p w14:paraId="6B79968E" w14:textId="77777777" w:rsidR="006B3378" w:rsidRDefault="006B3378" w:rsidP="006B3378">
      <w:pPr>
        <w:rPr>
          <w:lang w:bidi="de-DE"/>
        </w:rPr>
      </w:pPr>
      <w:r>
        <w:rPr>
          <w:lang w:bidi="de-DE"/>
        </w:rPr>
        <w:t>„Was sind Ihre Stärken und Schwächen?“</w:t>
      </w:r>
    </w:p>
    <w:p w14:paraId="3291C93C" w14:textId="77777777" w:rsidR="006B3378" w:rsidRDefault="006B3378" w:rsidP="006B3378">
      <w:pPr>
        <w:rPr>
          <w:lang w:bidi="de-DE"/>
        </w:rPr>
      </w:pPr>
      <w:r>
        <w:rPr>
          <w:lang w:bidi="de-DE"/>
        </w:rPr>
        <w:t>→ Ehrliche, reflektierte Antworten sind gefragt. Bei Schwächen: Eine nennen und zeigen, wie du daran arbeitest.</w:t>
      </w:r>
    </w:p>
    <w:p w14:paraId="1DE1E22F" w14:textId="77777777" w:rsidR="006B3378" w:rsidRDefault="006B3378" w:rsidP="006B3378">
      <w:pPr>
        <w:rPr>
          <w:lang w:bidi="de-DE"/>
        </w:rPr>
      </w:pPr>
      <w:r>
        <w:rPr>
          <w:lang w:bidi="de-DE"/>
        </w:rPr>
        <w:t>„Wie gehen Sie mit Herausforderungen um?“</w:t>
      </w:r>
    </w:p>
    <w:p w14:paraId="7DAEE150" w14:textId="77777777" w:rsidR="006B3378" w:rsidRDefault="006B3378" w:rsidP="006B3378">
      <w:pPr>
        <w:rPr>
          <w:lang w:bidi="de-DE"/>
        </w:rPr>
      </w:pPr>
      <w:r>
        <w:rPr>
          <w:lang w:bidi="de-DE"/>
        </w:rPr>
        <w:lastRenderedPageBreak/>
        <w:t>→ Konkretes Beispiel geben, bei dem du eine schwierige Situation erfolgreich gemeistert hast.</w:t>
      </w:r>
    </w:p>
    <w:p w14:paraId="3906BBC4" w14:textId="77777777" w:rsidR="006B3378" w:rsidRDefault="006B3378" w:rsidP="006B3378">
      <w:pPr>
        <w:rPr>
          <w:lang w:bidi="de-DE"/>
        </w:rPr>
      </w:pPr>
      <w:r>
        <w:rPr>
          <w:lang w:bidi="de-DE"/>
        </w:rPr>
        <w:t>Trend: Immer mehr Unternehmen setzen auf verhaltensbezogene Fragen wie:</w:t>
      </w:r>
    </w:p>
    <w:p w14:paraId="525E11DD" w14:textId="77777777" w:rsidR="006B3378" w:rsidRDefault="006B3378" w:rsidP="006B3378">
      <w:pPr>
        <w:rPr>
          <w:lang w:bidi="de-DE"/>
        </w:rPr>
      </w:pPr>
      <w:r>
        <w:rPr>
          <w:lang w:bidi="de-DE"/>
        </w:rPr>
        <w:t>•</w:t>
      </w:r>
      <w:r>
        <w:rPr>
          <w:lang w:bidi="de-DE"/>
        </w:rPr>
        <w:tab/>
        <w:t>„Wann mussten Sie zuletzt schnell eine Lösung für ein Problem finden?“</w:t>
      </w:r>
    </w:p>
    <w:p w14:paraId="7DE025F2" w14:textId="77777777" w:rsidR="006B3378" w:rsidRDefault="006B3378" w:rsidP="006B3378">
      <w:pPr>
        <w:rPr>
          <w:lang w:bidi="de-DE"/>
        </w:rPr>
      </w:pPr>
      <w:r>
        <w:rPr>
          <w:lang w:bidi="de-DE"/>
        </w:rPr>
        <w:t>•</w:t>
      </w:r>
      <w:r>
        <w:rPr>
          <w:lang w:bidi="de-DE"/>
        </w:rPr>
        <w:tab/>
        <w:t>„Wie gehen Sie mit Veränderungen um?“</w:t>
      </w:r>
    </w:p>
    <w:p w14:paraId="1B1CACE0" w14:textId="77777777" w:rsidR="006B3378" w:rsidRDefault="006B3378" w:rsidP="006B3378">
      <w:pPr>
        <w:rPr>
          <w:lang w:bidi="de-DE"/>
        </w:rPr>
      </w:pPr>
      <w:r>
        <w:rPr>
          <w:lang w:bidi="de-DE"/>
        </w:rPr>
        <w:t>Bereite Erfolgsgeschichten vor, um deine Stärken authentisch darzustellen.</w:t>
      </w:r>
    </w:p>
    <w:p w14:paraId="3620DFDF" w14:textId="77777777" w:rsidR="006B3378" w:rsidRDefault="006B3378" w:rsidP="006B3378">
      <w:pPr>
        <w:rPr>
          <w:lang w:bidi="de-DE"/>
        </w:rPr>
      </w:pPr>
    </w:p>
    <w:p w14:paraId="7E7228C5" w14:textId="77777777" w:rsidR="006B3378" w:rsidRPr="005B6888" w:rsidRDefault="006B3378" w:rsidP="006B3378">
      <w:pPr>
        <w:rPr>
          <w:rFonts w:ascii="Arial" w:hAnsi="Arial" w:cs="Arial"/>
          <w:b/>
          <w:bCs/>
          <w:sz w:val="28"/>
          <w:szCs w:val="28"/>
        </w:rPr>
      </w:pPr>
      <w:r w:rsidRPr="005B6888">
        <w:rPr>
          <w:rFonts w:ascii="Arial" w:hAnsi="Arial" w:cs="Arial"/>
          <w:b/>
          <w:bCs/>
          <w:sz w:val="28"/>
          <w:szCs w:val="28"/>
        </w:rPr>
        <w:t>2. Das richtige Mindset: Souverän, authentisch, selbstbewusst</w:t>
      </w:r>
    </w:p>
    <w:p w14:paraId="0A0D6B83" w14:textId="77777777" w:rsidR="006B3378" w:rsidRDefault="006B3378" w:rsidP="005901CF">
      <w:pPr>
        <w:rPr>
          <w:lang w:bidi="de-DE"/>
        </w:rPr>
      </w:pPr>
    </w:p>
    <w:p w14:paraId="359E07DD" w14:textId="77777777" w:rsidR="006B3378" w:rsidRDefault="006B3378" w:rsidP="006B3378">
      <w:pPr>
        <w:rPr>
          <w:lang w:bidi="de-DE"/>
        </w:rPr>
      </w:pPr>
      <w:r>
        <w:rPr>
          <w:lang w:bidi="de-DE"/>
        </w:rPr>
        <w:t>Ein starkes Mindset entscheidet oft über den Erfolg. Arbeitgeber wollen nicht nur Fachkompetenz, sondern auch jemanden, der mit Selbstvertrauen, Motivation und Offenheit überzeugt.</w:t>
      </w:r>
    </w:p>
    <w:p w14:paraId="0AA07ABC" w14:textId="77777777" w:rsidR="006B3378" w:rsidRDefault="006B3378" w:rsidP="006B3378">
      <w:pPr>
        <w:rPr>
          <w:lang w:bidi="de-DE"/>
        </w:rPr>
      </w:pPr>
      <w:r>
        <w:rPr>
          <w:lang w:bidi="de-DE"/>
        </w:rPr>
        <w:t>Von „Bewerber“ zu „Experte“ – ändere deine innere Haltung</w:t>
      </w:r>
    </w:p>
    <w:p w14:paraId="499142C8" w14:textId="77777777" w:rsidR="006B3378" w:rsidRDefault="006B3378" w:rsidP="006B3378">
      <w:pPr>
        <w:rPr>
          <w:lang w:bidi="de-DE"/>
        </w:rPr>
      </w:pPr>
      <w:r>
        <w:rPr>
          <w:lang w:bidi="de-DE"/>
        </w:rPr>
        <w:t>„Ich hoffe, dass sie mich nehmen.“</w:t>
      </w:r>
    </w:p>
    <w:p w14:paraId="64BBCD3E" w14:textId="77777777" w:rsidR="006B3378" w:rsidRDefault="006B3378" w:rsidP="006B3378">
      <w:pPr>
        <w:rPr>
          <w:lang w:bidi="de-DE"/>
        </w:rPr>
      </w:pPr>
      <w:r>
        <w:rPr>
          <w:lang w:bidi="de-DE"/>
        </w:rPr>
        <w:t>→ „Ich bringe wertvolle Kompetenzen mit – sie haben Glück, wenn sie mich bekommen.“</w:t>
      </w:r>
    </w:p>
    <w:p w14:paraId="13BDB485" w14:textId="77777777" w:rsidR="006B3378" w:rsidRDefault="006B3378" w:rsidP="006B3378">
      <w:pPr>
        <w:rPr>
          <w:lang w:bidi="de-DE"/>
        </w:rPr>
      </w:pPr>
      <w:r>
        <w:rPr>
          <w:lang w:bidi="de-DE"/>
        </w:rPr>
        <w:t>Tipp: Denke daran, dass auch du das Unternehmen bewertest. Passt es wirklich zu dir?</w:t>
      </w:r>
    </w:p>
    <w:p w14:paraId="6FC3027E" w14:textId="77777777" w:rsidR="006B3378" w:rsidRDefault="006B3378" w:rsidP="006B3378">
      <w:pPr>
        <w:rPr>
          <w:lang w:bidi="de-DE"/>
        </w:rPr>
      </w:pPr>
      <w:r>
        <w:rPr>
          <w:lang w:bidi="de-DE"/>
        </w:rPr>
        <w:t>Umgang mit Nervosität</w:t>
      </w:r>
    </w:p>
    <w:p w14:paraId="2743941C" w14:textId="77777777" w:rsidR="006B3378" w:rsidRDefault="006B3378" w:rsidP="006B3378">
      <w:pPr>
        <w:rPr>
          <w:lang w:bidi="de-DE"/>
        </w:rPr>
      </w:pPr>
      <w:r>
        <w:rPr>
          <w:lang w:bidi="de-DE"/>
        </w:rPr>
        <w:t>Kleine Nervosität ist normal. Diese Techniken helfen dir, ruhig und fokussiert zu bleiben:</w:t>
      </w:r>
    </w:p>
    <w:p w14:paraId="6695C538" w14:textId="77777777" w:rsidR="006B3378" w:rsidRDefault="006B3378" w:rsidP="006B3378">
      <w:pPr>
        <w:rPr>
          <w:lang w:bidi="de-DE"/>
        </w:rPr>
      </w:pPr>
      <w:r>
        <w:rPr>
          <w:lang w:bidi="de-DE"/>
        </w:rPr>
        <w:t>•</w:t>
      </w:r>
      <w:r>
        <w:rPr>
          <w:lang w:bidi="de-DE"/>
        </w:rPr>
        <w:tab/>
        <w:t>Power-Posing: Zwei Minuten in eine selbstbewusste Haltung gehen (z. B. Schultern zurück, Kinn hoch)</w:t>
      </w:r>
    </w:p>
    <w:p w14:paraId="1ABBE763" w14:textId="77777777" w:rsidR="006B3378" w:rsidRDefault="006B3378" w:rsidP="006B3378">
      <w:pPr>
        <w:rPr>
          <w:lang w:bidi="de-DE"/>
        </w:rPr>
      </w:pPr>
      <w:r>
        <w:rPr>
          <w:lang w:bidi="de-DE"/>
        </w:rPr>
        <w:t>•</w:t>
      </w:r>
      <w:r>
        <w:rPr>
          <w:lang w:bidi="de-DE"/>
        </w:rPr>
        <w:tab/>
        <w:t>Visualisierung: Stelle dir das Gespräch positiv vor</w:t>
      </w:r>
    </w:p>
    <w:p w14:paraId="35A885FA" w14:textId="77777777" w:rsidR="006B3378" w:rsidRDefault="006B3378" w:rsidP="006B3378">
      <w:pPr>
        <w:rPr>
          <w:lang w:bidi="de-DE"/>
        </w:rPr>
      </w:pPr>
      <w:r>
        <w:rPr>
          <w:lang w:bidi="de-DE"/>
        </w:rPr>
        <w:t>•</w:t>
      </w:r>
      <w:r>
        <w:rPr>
          <w:lang w:bidi="de-DE"/>
        </w:rPr>
        <w:tab/>
        <w:t>Atemtechnik: Tief durch die Nase ein, langsam durch den Mund aus</w:t>
      </w:r>
    </w:p>
    <w:p w14:paraId="1D288676" w14:textId="77777777" w:rsidR="006B3378" w:rsidRDefault="006B3378" w:rsidP="006B3378">
      <w:pPr>
        <w:rPr>
          <w:lang w:bidi="de-DE"/>
        </w:rPr>
      </w:pPr>
      <w:r>
        <w:rPr>
          <w:lang w:bidi="de-DE"/>
        </w:rPr>
        <w:t>Selbstbewusst kommunizieren</w:t>
      </w:r>
    </w:p>
    <w:p w14:paraId="36BB3103" w14:textId="77777777" w:rsidR="006B3378" w:rsidRDefault="006B3378" w:rsidP="006B3378">
      <w:pPr>
        <w:rPr>
          <w:lang w:bidi="de-DE"/>
        </w:rPr>
      </w:pPr>
      <w:r>
        <w:rPr>
          <w:lang w:bidi="de-DE"/>
        </w:rPr>
        <w:t>•</w:t>
      </w:r>
      <w:r>
        <w:rPr>
          <w:lang w:bidi="de-DE"/>
        </w:rPr>
        <w:tab/>
        <w:t>Spreche in ganzen, klaren Sätzen.</w:t>
      </w:r>
    </w:p>
    <w:p w14:paraId="46541941" w14:textId="77777777" w:rsidR="006B3378" w:rsidRDefault="006B3378" w:rsidP="006B3378">
      <w:pPr>
        <w:rPr>
          <w:lang w:bidi="de-DE"/>
        </w:rPr>
      </w:pPr>
      <w:r>
        <w:rPr>
          <w:lang w:bidi="de-DE"/>
        </w:rPr>
        <w:t>•</w:t>
      </w:r>
      <w:r>
        <w:rPr>
          <w:lang w:bidi="de-DE"/>
        </w:rPr>
        <w:tab/>
        <w:t>Vermeide Füllwörter wie „ähm“ oder „glaub ich“.</w:t>
      </w:r>
    </w:p>
    <w:p w14:paraId="407A0280" w14:textId="2359B24C" w:rsidR="005901CF" w:rsidRDefault="006B3378" w:rsidP="006B3378">
      <w:pPr>
        <w:rPr>
          <w:lang w:bidi="de-DE"/>
        </w:rPr>
      </w:pPr>
      <w:r>
        <w:rPr>
          <w:lang w:bidi="de-DE"/>
        </w:rPr>
        <w:t>•</w:t>
      </w:r>
      <w:r>
        <w:rPr>
          <w:lang w:bidi="de-DE"/>
        </w:rPr>
        <w:tab/>
        <w:t>Halte Blickkontakt und lächle – das signalisiert Offenheit.</w:t>
      </w:r>
      <w:r w:rsidR="005901CF" w:rsidRPr="004E2771">
        <w:rPr>
          <w:lang w:bidi="de-DE"/>
        </w:rPr>
        <w:br w:type="page"/>
      </w:r>
    </w:p>
    <w:p w14:paraId="538EDB6C" w14:textId="77777777" w:rsidR="006B3378" w:rsidRDefault="006B3378" w:rsidP="006B3378">
      <w:pPr>
        <w:rPr>
          <w:lang w:bidi="de-DE"/>
        </w:rPr>
      </w:pPr>
    </w:p>
    <w:p w14:paraId="3E6E642F" w14:textId="77777777" w:rsidR="006B3378" w:rsidRDefault="006B3378" w:rsidP="006B3378">
      <w:pPr>
        <w:rPr>
          <w:lang w:bidi="de-DE"/>
        </w:rPr>
      </w:pPr>
    </w:p>
    <w:p w14:paraId="4CA393FA" w14:textId="77777777" w:rsidR="006B3378" w:rsidRPr="005B6888" w:rsidRDefault="006B3378" w:rsidP="006B3378">
      <w:pPr>
        <w:rPr>
          <w:rFonts w:ascii="Arial" w:hAnsi="Arial" w:cs="Arial"/>
          <w:b/>
          <w:bCs/>
          <w:sz w:val="28"/>
          <w:szCs w:val="28"/>
        </w:rPr>
      </w:pPr>
      <w:r w:rsidRPr="005B6888">
        <w:rPr>
          <w:rFonts w:ascii="Arial" w:hAnsi="Arial" w:cs="Arial"/>
          <w:b/>
          <w:bCs/>
          <w:sz w:val="28"/>
          <w:szCs w:val="28"/>
        </w:rPr>
        <w:t>3. Körpersprache &amp; Auftreten – Die nonverbale Wirkung zählt</w:t>
      </w:r>
    </w:p>
    <w:p w14:paraId="63DE01AC" w14:textId="77777777" w:rsidR="006B3378" w:rsidRDefault="006B3378" w:rsidP="006B3378">
      <w:pPr>
        <w:rPr>
          <w:lang w:bidi="de-DE"/>
        </w:rPr>
      </w:pPr>
      <w:r>
        <w:rPr>
          <w:lang w:bidi="de-DE"/>
        </w:rPr>
        <w:t>Über 70 Prozent der Kommunikation läuft nonverbal. Achte auf:</w:t>
      </w:r>
    </w:p>
    <w:p w14:paraId="56F30125" w14:textId="77777777" w:rsidR="006B3378" w:rsidRDefault="006B3378" w:rsidP="006B3378">
      <w:pPr>
        <w:rPr>
          <w:lang w:bidi="de-DE"/>
        </w:rPr>
      </w:pPr>
      <w:r>
        <w:rPr>
          <w:lang w:bidi="de-DE"/>
        </w:rPr>
        <w:t>•</w:t>
      </w:r>
      <w:r>
        <w:rPr>
          <w:lang w:bidi="de-DE"/>
        </w:rPr>
        <w:tab/>
        <w:t>Aufrechte Haltung – zeigt Präsenz und Selbstbewusstsein</w:t>
      </w:r>
    </w:p>
    <w:p w14:paraId="437FC43B" w14:textId="77777777" w:rsidR="006B3378" w:rsidRDefault="006B3378" w:rsidP="006B3378">
      <w:pPr>
        <w:rPr>
          <w:lang w:bidi="de-DE"/>
        </w:rPr>
      </w:pPr>
      <w:r>
        <w:rPr>
          <w:lang w:bidi="de-DE"/>
        </w:rPr>
        <w:t>•</w:t>
      </w:r>
      <w:r>
        <w:rPr>
          <w:lang w:bidi="de-DE"/>
        </w:rPr>
        <w:tab/>
        <w:t>Fester Händedruck – weder zu lasch noch zu kräftig</w:t>
      </w:r>
    </w:p>
    <w:p w14:paraId="1797D278" w14:textId="77777777" w:rsidR="006B3378" w:rsidRDefault="006B3378" w:rsidP="006B3378">
      <w:pPr>
        <w:rPr>
          <w:lang w:bidi="de-DE"/>
        </w:rPr>
      </w:pPr>
      <w:r>
        <w:rPr>
          <w:lang w:bidi="de-DE"/>
        </w:rPr>
        <w:t>•</w:t>
      </w:r>
      <w:r>
        <w:rPr>
          <w:lang w:bidi="de-DE"/>
        </w:rPr>
        <w:tab/>
        <w:t>Offene Gestik – nicht mit den Händen „herumspielen“</w:t>
      </w:r>
    </w:p>
    <w:p w14:paraId="36720090" w14:textId="77777777" w:rsidR="006B3378" w:rsidRDefault="006B3378" w:rsidP="006B3378">
      <w:pPr>
        <w:rPr>
          <w:lang w:bidi="de-DE"/>
        </w:rPr>
      </w:pPr>
      <w:r>
        <w:rPr>
          <w:lang w:bidi="de-DE"/>
        </w:rPr>
        <w:t>•</w:t>
      </w:r>
      <w:r>
        <w:rPr>
          <w:lang w:bidi="de-DE"/>
        </w:rPr>
        <w:tab/>
        <w:t>Blickkontakt halten – signalisiert Interesse</w:t>
      </w:r>
    </w:p>
    <w:p w14:paraId="4E8C6C47" w14:textId="77777777" w:rsidR="006B3378" w:rsidRDefault="006B3378" w:rsidP="006B3378">
      <w:pPr>
        <w:rPr>
          <w:lang w:bidi="de-DE"/>
        </w:rPr>
      </w:pPr>
      <w:r>
        <w:rPr>
          <w:lang w:bidi="de-DE"/>
        </w:rPr>
        <w:t>Trend: Immer mehr Unternehmen setzen auf Online-Vorstellungsgespräche via Zoom oder MS Teams.</w:t>
      </w:r>
    </w:p>
    <w:p w14:paraId="7C22C312" w14:textId="77777777" w:rsidR="006B3378" w:rsidRDefault="006B3378" w:rsidP="006B3378">
      <w:pPr>
        <w:rPr>
          <w:lang w:bidi="de-DE"/>
        </w:rPr>
      </w:pPr>
      <w:r>
        <w:rPr>
          <w:lang w:bidi="de-DE"/>
        </w:rPr>
        <w:t>Tipps für virtuelle Interviews:</w:t>
      </w:r>
    </w:p>
    <w:p w14:paraId="5CA27D3A" w14:textId="77777777" w:rsidR="006B3378" w:rsidRDefault="006B3378" w:rsidP="006B3378">
      <w:pPr>
        <w:rPr>
          <w:lang w:bidi="de-DE"/>
        </w:rPr>
      </w:pPr>
      <w:r>
        <w:rPr>
          <w:lang w:bidi="de-DE"/>
        </w:rPr>
        <w:t>•</w:t>
      </w:r>
      <w:r>
        <w:rPr>
          <w:lang w:bidi="de-DE"/>
        </w:rPr>
        <w:tab/>
        <w:t>Gute Beleuchtung und ruhiger Hintergrund</w:t>
      </w:r>
    </w:p>
    <w:p w14:paraId="60AB054B" w14:textId="77777777" w:rsidR="006B3378" w:rsidRDefault="006B3378" w:rsidP="006B3378">
      <w:pPr>
        <w:rPr>
          <w:lang w:bidi="de-DE"/>
        </w:rPr>
      </w:pPr>
      <w:r>
        <w:rPr>
          <w:lang w:bidi="de-DE"/>
        </w:rPr>
        <w:t>•</w:t>
      </w:r>
      <w:r>
        <w:rPr>
          <w:lang w:bidi="de-DE"/>
        </w:rPr>
        <w:tab/>
        <w:t>Klare Stimme und keine Ablenkungen</w:t>
      </w:r>
    </w:p>
    <w:p w14:paraId="0449ABA0" w14:textId="1BF6E551" w:rsidR="006B3378" w:rsidRDefault="006B3378" w:rsidP="006B3378">
      <w:pPr>
        <w:rPr>
          <w:lang w:bidi="de-DE"/>
        </w:rPr>
      </w:pPr>
      <w:r>
        <w:rPr>
          <w:lang w:bidi="de-DE"/>
        </w:rPr>
        <w:t>•</w:t>
      </w:r>
      <w:r>
        <w:rPr>
          <w:lang w:bidi="de-DE"/>
        </w:rPr>
        <w:tab/>
        <w:t>Freundlicher Blick in die Kamera</w:t>
      </w:r>
    </w:p>
    <w:p w14:paraId="718D4DD5" w14:textId="77777777" w:rsidR="006B3378" w:rsidRDefault="006B3378" w:rsidP="006B3378">
      <w:pPr>
        <w:rPr>
          <w:lang w:bidi="de-DE"/>
        </w:rPr>
      </w:pPr>
    </w:p>
    <w:p w14:paraId="767A2945" w14:textId="77777777" w:rsidR="006B3378" w:rsidRDefault="006B3378" w:rsidP="006B3378">
      <w:pPr>
        <w:rPr>
          <w:lang w:bidi="de-DE"/>
        </w:rPr>
      </w:pPr>
    </w:p>
    <w:p w14:paraId="341B924D" w14:textId="77777777" w:rsidR="006B3378" w:rsidRDefault="006B3378" w:rsidP="006B3378">
      <w:pPr>
        <w:rPr>
          <w:lang w:bidi="de-DE"/>
        </w:rPr>
      </w:pPr>
    </w:p>
    <w:p w14:paraId="42384C9C" w14:textId="77777777" w:rsidR="006B3378" w:rsidRDefault="006B3378" w:rsidP="006B3378">
      <w:pPr>
        <w:rPr>
          <w:lang w:bidi="de-DE"/>
        </w:rPr>
      </w:pPr>
    </w:p>
    <w:p w14:paraId="17BFAD96" w14:textId="77777777" w:rsidR="006B3378" w:rsidRDefault="006B3378" w:rsidP="006B3378">
      <w:pPr>
        <w:rPr>
          <w:lang w:bidi="de-DE"/>
        </w:rPr>
      </w:pPr>
    </w:p>
    <w:p w14:paraId="6DD327C0" w14:textId="77777777" w:rsidR="006B3378" w:rsidRDefault="006B3378" w:rsidP="006B3378">
      <w:pPr>
        <w:rPr>
          <w:lang w:bidi="de-DE"/>
        </w:rPr>
      </w:pPr>
    </w:p>
    <w:p w14:paraId="62AC83C5" w14:textId="77777777" w:rsidR="006B3378" w:rsidRDefault="006B3378" w:rsidP="006B3378">
      <w:pPr>
        <w:rPr>
          <w:lang w:bidi="de-DE"/>
        </w:rPr>
      </w:pPr>
    </w:p>
    <w:p w14:paraId="599644FE" w14:textId="77777777" w:rsidR="006B3378" w:rsidRDefault="006B3378" w:rsidP="006B3378">
      <w:pPr>
        <w:rPr>
          <w:lang w:bidi="de-DE"/>
        </w:rPr>
      </w:pPr>
    </w:p>
    <w:p w14:paraId="0EA0EE87" w14:textId="77777777" w:rsidR="006B3378" w:rsidRDefault="006B3378" w:rsidP="006B3378">
      <w:pPr>
        <w:rPr>
          <w:lang w:bidi="de-DE"/>
        </w:rPr>
      </w:pPr>
    </w:p>
    <w:p w14:paraId="3AE5ECAC" w14:textId="77777777" w:rsidR="006B3378" w:rsidRDefault="006B3378" w:rsidP="006B3378">
      <w:pPr>
        <w:rPr>
          <w:lang w:bidi="de-DE"/>
        </w:rPr>
      </w:pPr>
    </w:p>
    <w:p w14:paraId="478C57D7" w14:textId="77777777" w:rsidR="006B3378" w:rsidRDefault="006B3378" w:rsidP="006B3378">
      <w:pPr>
        <w:rPr>
          <w:lang w:bidi="de-DE"/>
        </w:rPr>
      </w:pPr>
    </w:p>
    <w:p w14:paraId="5BEF23B1" w14:textId="77777777" w:rsidR="006B3378" w:rsidRDefault="006B3378" w:rsidP="006B3378">
      <w:pPr>
        <w:rPr>
          <w:lang w:bidi="de-DE"/>
        </w:rPr>
      </w:pPr>
    </w:p>
    <w:p w14:paraId="29678FAF" w14:textId="77777777" w:rsidR="006B3378" w:rsidRDefault="006B3378" w:rsidP="006B3378">
      <w:pPr>
        <w:rPr>
          <w:lang w:bidi="de-DE"/>
        </w:rPr>
      </w:pPr>
    </w:p>
    <w:p w14:paraId="68CFE0EE" w14:textId="77777777" w:rsidR="006B3378" w:rsidRDefault="006B3378" w:rsidP="006B3378">
      <w:pPr>
        <w:rPr>
          <w:lang w:bidi="de-DE"/>
        </w:rPr>
      </w:pPr>
    </w:p>
    <w:p w14:paraId="18E06AD9" w14:textId="77777777" w:rsidR="006B3378" w:rsidRDefault="006B3378" w:rsidP="006B3378">
      <w:pPr>
        <w:rPr>
          <w:lang w:bidi="de-DE"/>
        </w:rPr>
      </w:pPr>
    </w:p>
    <w:p w14:paraId="7C5F84F9" w14:textId="77777777" w:rsidR="006B3378" w:rsidRDefault="006B3378" w:rsidP="006B3378">
      <w:pPr>
        <w:rPr>
          <w:lang w:bidi="de-DE"/>
        </w:rPr>
      </w:pPr>
    </w:p>
    <w:p w14:paraId="1A94E698" w14:textId="77777777" w:rsidR="006B3378" w:rsidRDefault="006B3378" w:rsidP="006B3378">
      <w:pPr>
        <w:rPr>
          <w:lang w:bidi="de-DE"/>
        </w:rPr>
      </w:pPr>
    </w:p>
    <w:p w14:paraId="0E8EE301" w14:textId="526D9D7E" w:rsidR="006B3378" w:rsidRPr="006B3378" w:rsidRDefault="006B3378" w:rsidP="006B3378">
      <w:pPr>
        <w:rPr>
          <w:rFonts w:ascii="Arial" w:hAnsi="Arial" w:cs="Arial"/>
          <w:b/>
          <w:bCs/>
          <w:sz w:val="28"/>
          <w:szCs w:val="28"/>
        </w:rPr>
      </w:pPr>
      <w:r w:rsidRPr="005B6888">
        <w:rPr>
          <w:rFonts w:ascii="Arial" w:hAnsi="Arial" w:cs="Arial"/>
          <w:b/>
          <w:bCs/>
          <w:sz w:val="28"/>
          <w:szCs w:val="28"/>
        </w:rPr>
        <w:lastRenderedPageBreak/>
        <w:t>4. Aktuelle Trends im Vorstellungsgespräch – So stichst du hervor</w:t>
      </w:r>
    </w:p>
    <w:p w14:paraId="545B0448" w14:textId="77777777" w:rsidR="006B3378" w:rsidRDefault="006B3378" w:rsidP="006B3378">
      <w:r>
        <w:t>Der Arbeitsmarkt verändert sich – und damit auch die Anforderungen in Vorstellungsgesprächen. Hier sind aktuelle Trends:</w:t>
      </w:r>
    </w:p>
    <w:p w14:paraId="42C0257C" w14:textId="77777777" w:rsidR="006B3378" w:rsidRDefault="006B3378" w:rsidP="006B3378">
      <w:r>
        <w:t>Kulturelle Passung (Cultural Fit) gewinnt an Bedeutung</w:t>
      </w:r>
    </w:p>
    <w:p w14:paraId="606ACC07" w14:textId="77777777" w:rsidR="006B3378" w:rsidRDefault="006B3378" w:rsidP="006B3378">
      <w:r>
        <w:t>Unternehmen achten zunehmend darauf, ob du ins Team passt. Sei authentisch, um zu zeigen, dass du zur Unternehmenskultur beiträgst.</w:t>
      </w:r>
    </w:p>
    <w:p w14:paraId="7C221B68" w14:textId="77777777" w:rsidR="006B3378" w:rsidRDefault="006B3378" w:rsidP="006B3378">
      <w:r>
        <w:t>Tipp: Recherchiere die Unternehmenskultur und betone, was dir daran gefällt.</w:t>
      </w:r>
    </w:p>
    <w:p w14:paraId="43825014" w14:textId="77777777" w:rsidR="006B3378" w:rsidRDefault="006B3378" w:rsidP="006B3378">
      <w:r>
        <w:t>Soft Skills sind wichtiger denn je</w:t>
      </w:r>
    </w:p>
    <w:p w14:paraId="7946ED4C" w14:textId="77777777" w:rsidR="006B3378" w:rsidRDefault="006B3378" w:rsidP="006B3378">
      <w:r>
        <w:t>Neben Fachwissen sind diese Kompetenzen gefragt:</w:t>
      </w:r>
    </w:p>
    <w:p w14:paraId="310A7B3D" w14:textId="77777777" w:rsidR="006B3378" w:rsidRDefault="006B3378" w:rsidP="006B3378">
      <w:r>
        <w:t>•</w:t>
      </w:r>
      <w:r>
        <w:tab/>
        <w:t>Kommunikationsfähigkeit</w:t>
      </w:r>
    </w:p>
    <w:p w14:paraId="7A26AC19" w14:textId="77777777" w:rsidR="006B3378" w:rsidRDefault="006B3378" w:rsidP="006B3378">
      <w:r>
        <w:t>•</w:t>
      </w:r>
      <w:r>
        <w:tab/>
        <w:t>Teamfähigkeit</w:t>
      </w:r>
    </w:p>
    <w:p w14:paraId="38A52C39" w14:textId="77777777" w:rsidR="006B3378" w:rsidRDefault="006B3378" w:rsidP="006B3378">
      <w:r>
        <w:t>•</w:t>
      </w:r>
      <w:r>
        <w:tab/>
        <w:t>Problemlösungskompetenz</w:t>
      </w:r>
    </w:p>
    <w:p w14:paraId="339E6B56" w14:textId="77777777" w:rsidR="006B3378" w:rsidRDefault="006B3378" w:rsidP="006B3378">
      <w:r>
        <w:t>•</w:t>
      </w:r>
      <w:r>
        <w:tab/>
        <w:t>Anpassungsfähigkeit</w:t>
      </w:r>
    </w:p>
    <w:p w14:paraId="5F8899E8" w14:textId="77777777" w:rsidR="006B3378" w:rsidRDefault="006B3378" w:rsidP="006B3378">
      <w:proofErr w:type="spellStart"/>
      <w:r>
        <w:t>Bereite</w:t>
      </w:r>
      <w:proofErr w:type="spellEnd"/>
      <w:r>
        <w:t xml:space="preserve"> konkrete Beispiele vor, wie du diese Eigenschaften genutzt hast.</w:t>
      </w:r>
    </w:p>
    <w:p w14:paraId="1685470E" w14:textId="77777777" w:rsidR="006B3378" w:rsidRDefault="006B3378" w:rsidP="006B3378">
      <w:r>
        <w:t>Digitale Kompetenz und hybride Arbeitsmodelle</w:t>
      </w:r>
    </w:p>
    <w:p w14:paraId="12039B89" w14:textId="77777777" w:rsidR="006B3378" w:rsidRDefault="006B3378" w:rsidP="006B3378">
      <w:r>
        <w:t>Immer mehr Unternehmen setzen auf Homeoffice oder hybride Arbeitsmodelle. Sei vorbereitet auf Fragen wie:</w:t>
      </w:r>
    </w:p>
    <w:p w14:paraId="2F729A22" w14:textId="77777777" w:rsidR="006B3378" w:rsidRDefault="006B3378" w:rsidP="006B3378">
      <w:r>
        <w:t>•</w:t>
      </w:r>
      <w:r>
        <w:tab/>
        <w:t>„Wie organisieren Sie sich im Homeoffice?“</w:t>
      </w:r>
    </w:p>
    <w:p w14:paraId="5A8FC924" w14:textId="77777777" w:rsidR="006B3378" w:rsidRDefault="006B3378" w:rsidP="006B3378">
      <w:r>
        <w:t>•</w:t>
      </w:r>
      <w:r>
        <w:tab/>
        <w:t>„Wie bleiben Sie remote produktiv?“</w:t>
      </w:r>
    </w:p>
    <w:p w14:paraId="59244C28" w14:textId="77777777" w:rsidR="006B3378" w:rsidRDefault="006B3378" w:rsidP="006B3378">
      <w:r>
        <w:t>Tipp: Zeige, dass du selbstständig und digital versiert bist.</w:t>
      </w:r>
    </w:p>
    <w:p w14:paraId="608A91D1" w14:textId="77777777" w:rsidR="006B3378" w:rsidRDefault="006B3378" w:rsidP="006B3378"/>
    <w:p w14:paraId="3F08DF5C" w14:textId="77777777" w:rsidR="006B3378" w:rsidRDefault="006B3378" w:rsidP="006B3378"/>
    <w:p w14:paraId="16149764" w14:textId="77777777" w:rsidR="006B3378" w:rsidRDefault="006B3378" w:rsidP="006B3378"/>
    <w:p w14:paraId="453E16F6" w14:textId="77777777" w:rsidR="006B3378" w:rsidRDefault="006B3378" w:rsidP="006B3378"/>
    <w:p w14:paraId="7BE99CCF" w14:textId="77777777" w:rsidR="006B3378" w:rsidRDefault="006B3378" w:rsidP="006B3378"/>
    <w:p w14:paraId="29E848BC" w14:textId="77777777" w:rsidR="006B3378" w:rsidRDefault="006B3378" w:rsidP="006B3378"/>
    <w:p w14:paraId="2A6EBD05" w14:textId="77777777" w:rsidR="006B3378" w:rsidRDefault="006B3378" w:rsidP="006B3378"/>
    <w:p w14:paraId="080EA6CE" w14:textId="77777777" w:rsidR="006B3378" w:rsidRDefault="006B3378" w:rsidP="006B3378"/>
    <w:p w14:paraId="6DEC82A6" w14:textId="77777777" w:rsidR="006B3378" w:rsidRDefault="006B3378" w:rsidP="006B3378"/>
    <w:p w14:paraId="7D1CDE02" w14:textId="77777777" w:rsidR="006B3378" w:rsidRDefault="006B3378" w:rsidP="006B3378"/>
    <w:p w14:paraId="15958985" w14:textId="77777777" w:rsidR="006B3378" w:rsidRDefault="006B3378" w:rsidP="006B3378"/>
    <w:p w14:paraId="4088FD2F" w14:textId="77777777" w:rsidR="006B3378" w:rsidRPr="005B6888" w:rsidRDefault="006B3378" w:rsidP="006B3378">
      <w:pPr>
        <w:rPr>
          <w:rFonts w:ascii="Arial" w:hAnsi="Arial" w:cs="Arial"/>
          <w:b/>
          <w:bCs/>
          <w:sz w:val="28"/>
          <w:szCs w:val="28"/>
        </w:rPr>
      </w:pPr>
      <w:r w:rsidRPr="005B6888">
        <w:rPr>
          <w:rFonts w:ascii="Arial" w:hAnsi="Arial" w:cs="Arial"/>
          <w:b/>
          <w:bCs/>
          <w:sz w:val="28"/>
          <w:szCs w:val="28"/>
        </w:rPr>
        <w:lastRenderedPageBreak/>
        <w:t>5. Gehaltsverhandlung – So setzt du dein Wunschgehalt durch</w:t>
      </w:r>
    </w:p>
    <w:p w14:paraId="5A34C449" w14:textId="77777777" w:rsidR="006B3378" w:rsidRDefault="006B3378" w:rsidP="006B3378">
      <w:r>
        <w:t>Viele Bewerber scheuen sich davor, über Geld zu sprechen. Doch Gehalt ist verhandelbar.</w:t>
      </w:r>
    </w:p>
    <w:p w14:paraId="355B05DA" w14:textId="77777777" w:rsidR="006B3378" w:rsidRDefault="006B3378" w:rsidP="006B3378">
      <w:r>
        <w:t>Gehaltsvorbereitung: Recherchiere vorab</w:t>
      </w:r>
    </w:p>
    <w:p w14:paraId="7FFC5428" w14:textId="77777777" w:rsidR="006B3378" w:rsidRDefault="006B3378" w:rsidP="006B3378">
      <w:r>
        <w:t>•</w:t>
      </w:r>
      <w:r>
        <w:tab/>
        <w:t>Schaue auf Plattformen wie Kununu oder Glassdoor, was branchenüblich ist.</w:t>
      </w:r>
    </w:p>
    <w:p w14:paraId="0E358C2E" w14:textId="77777777" w:rsidR="006B3378" w:rsidRDefault="006B3378" w:rsidP="006B3378">
      <w:r>
        <w:t>•</w:t>
      </w:r>
      <w:r>
        <w:tab/>
        <w:t>Berechne deinen finanziellen Bedarf und setze eine realistische, aber selbstbewusste Forderung.</w:t>
      </w:r>
    </w:p>
    <w:p w14:paraId="374F67C0" w14:textId="77777777" w:rsidR="006B3378" w:rsidRDefault="006B3378" w:rsidP="006B3378">
      <w:r>
        <w:t>Souverän argumentieren</w:t>
      </w:r>
    </w:p>
    <w:p w14:paraId="7C4BFC93" w14:textId="77777777" w:rsidR="006B3378" w:rsidRDefault="006B3378" w:rsidP="006B3378">
      <w:r>
        <w:t>•</w:t>
      </w:r>
      <w:r>
        <w:tab/>
        <w:t>„Basierend auf meiner Erfahrung und den Anforderungen der Position sehe ich ein Gehalt von X Euro als angemessen.“</w:t>
      </w:r>
    </w:p>
    <w:p w14:paraId="5DAFE8F6" w14:textId="0A258CB7" w:rsidR="006B3378" w:rsidRDefault="006B3378" w:rsidP="006B3378">
      <w:r>
        <w:t>•</w:t>
      </w:r>
      <w:r>
        <w:tab/>
        <w:t>„Ich bringe zusätzliche Fähigkeiten wie XYZ mit, die einen Mehrwert schaffen.“</w:t>
      </w:r>
    </w:p>
    <w:p w14:paraId="0FD4CCDE" w14:textId="77777777" w:rsidR="006B3378" w:rsidRDefault="006B3378" w:rsidP="006B3378"/>
    <w:p w14:paraId="71E49727" w14:textId="77777777" w:rsidR="006B3378" w:rsidRPr="005B6888" w:rsidRDefault="006B3378" w:rsidP="006B3378">
      <w:pPr>
        <w:rPr>
          <w:rFonts w:ascii="Arial" w:hAnsi="Arial" w:cs="Arial"/>
          <w:b/>
          <w:bCs/>
          <w:sz w:val="28"/>
          <w:szCs w:val="28"/>
        </w:rPr>
      </w:pPr>
      <w:r w:rsidRPr="005B6888">
        <w:rPr>
          <w:rFonts w:ascii="Arial" w:hAnsi="Arial" w:cs="Arial"/>
          <w:b/>
          <w:bCs/>
          <w:sz w:val="28"/>
          <w:szCs w:val="28"/>
        </w:rPr>
        <w:t>6. Nach dem Gespräch: Der professionelle Abschluss</w:t>
      </w:r>
    </w:p>
    <w:p w14:paraId="2B583588" w14:textId="77777777" w:rsidR="006B3378" w:rsidRDefault="006B3378" w:rsidP="006B3378">
      <w:r>
        <w:t>•</w:t>
      </w:r>
      <w:r>
        <w:tab/>
        <w:t>Dankschreiben: Eine kurze E-Mail nach dem Gespräch zeigt Wertschätzung und Professionalität.</w:t>
      </w:r>
    </w:p>
    <w:p w14:paraId="720A5C53" w14:textId="77777777" w:rsidR="006B3378" w:rsidRDefault="006B3378" w:rsidP="006B3378">
      <w:r>
        <w:t>•</w:t>
      </w:r>
      <w:r>
        <w:tab/>
        <w:t>Geduld haben: Unternehmen brauchen oft ein bis zwei Wochen für eine Rückmeldung. Falls nötig, nachhaken.</w:t>
      </w:r>
    </w:p>
    <w:p w14:paraId="1284C5A8" w14:textId="77777777" w:rsidR="006B3378" w:rsidRDefault="006B3378" w:rsidP="006B3378">
      <w:r>
        <w:t>Tipp: Falls du eine Absage erhältst – frage höflich nach Feedback, um dich weiterzuentwickeln.</w:t>
      </w:r>
    </w:p>
    <w:p w14:paraId="0AC63B7B" w14:textId="0A9F67EB" w:rsidR="006B3378" w:rsidRDefault="006B3378" w:rsidP="006B3378">
      <w:r>
        <w:rPr>
          <w:rFonts w:ascii="Segoe UI Emoji" w:hAnsi="Segoe UI Emoji" w:cs="Segoe UI Emoji"/>
        </w:rPr>
        <w:t>💡</w:t>
      </w:r>
      <w:r>
        <w:t xml:space="preserve"> Tipp: Falls du eine Absage erhältst – frage höflich nach Feedback, um dich weiterzuentwickeln.</w:t>
      </w:r>
    </w:p>
    <w:p w14:paraId="3F941D9C" w14:textId="77777777" w:rsidR="006B3378" w:rsidRDefault="006B3378" w:rsidP="006B3378"/>
    <w:p w14:paraId="3F0D3F37" w14:textId="77777777" w:rsidR="006B3378" w:rsidRDefault="006B3378" w:rsidP="006B3378"/>
    <w:p w14:paraId="5EE6A7EA" w14:textId="77777777" w:rsidR="006B3378" w:rsidRDefault="006B3378" w:rsidP="006B3378"/>
    <w:p w14:paraId="7FA9A0FF" w14:textId="77777777" w:rsidR="006B3378" w:rsidRDefault="006B3378" w:rsidP="006B3378"/>
    <w:p w14:paraId="6FCF3431" w14:textId="77777777" w:rsidR="006B3378" w:rsidRDefault="006B3378" w:rsidP="006B3378"/>
    <w:p w14:paraId="04ABEEAA" w14:textId="77777777" w:rsidR="006B3378" w:rsidRDefault="006B3378" w:rsidP="006B3378"/>
    <w:p w14:paraId="4EA682D9" w14:textId="77777777" w:rsidR="006B3378" w:rsidRDefault="006B3378" w:rsidP="006B3378"/>
    <w:p w14:paraId="632F1173" w14:textId="77777777" w:rsidR="006B3378" w:rsidRDefault="006B3378" w:rsidP="006B3378"/>
    <w:p w14:paraId="3B0D74EF" w14:textId="77777777" w:rsidR="006B3378" w:rsidRDefault="006B3378" w:rsidP="006B3378"/>
    <w:p w14:paraId="0AAEFF2E" w14:textId="77777777" w:rsidR="006B3378" w:rsidRPr="004E2771" w:rsidRDefault="006B3378" w:rsidP="006B3378"/>
    <w:p w14:paraId="23BEBFB8" w14:textId="4697CC4C" w:rsidR="00F63BD1" w:rsidRPr="004E2771" w:rsidRDefault="006B3378" w:rsidP="00C20A20">
      <w:pPr>
        <w:pStyle w:val="berschrift1"/>
      </w:pPr>
      <w:r>
        <w:lastRenderedPageBreak/>
        <w:t>Fazit</w:t>
      </w:r>
    </w:p>
    <w:p w14:paraId="03A18C03" w14:textId="77777777" w:rsidR="006B3378" w:rsidRDefault="006B3378" w:rsidP="006B3378"/>
    <w:p w14:paraId="74D70EA4" w14:textId="08DF84F4" w:rsidR="006B3378" w:rsidRDefault="006B3378" w:rsidP="006B3378">
      <w:r>
        <w:t>Ein Vorstellungsgespräch ist mehr als nur eine Prüfung – es ist eine Gelegenheit, deine Stärken zu zeigen und das richtige Unternehmen für dich zu finden. Mit der richtigen Vorbereitung, einem starken Mindset und dem Wissen um aktuelle Trends kannst du selbstbewusst auftreten und dein Gegenüber überzeugen.</w:t>
      </w:r>
    </w:p>
    <w:p w14:paraId="79599D57" w14:textId="77777777" w:rsidR="006B3378" w:rsidRDefault="006B3378" w:rsidP="006B3378">
      <w:r>
        <w:t>Denke daran: Nicht nur das Unternehmen entscheidet, ob du passt – auch DU entscheidest, ob es das richtige Umfeld für dich ist. Dein Wert als Bewerber liegt nicht nur in deinem Lebenslauf, sondern in deiner Persönlichkeit, deinen Fähigkeiten und deinem Potenzial.</w:t>
      </w:r>
    </w:p>
    <w:p w14:paraId="7DF604DE" w14:textId="77777777" w:rsidR="006B3378" w:rsidRDefault="006B3378" w:rsidP="006B3378">
      <w:r>
        <w:rPr>
          <w:rFonts w:ascii="Segoe UI Emoji" w:hAnsi="Segoe UI Emoji" w:cs="Segoe UI Emoji"/>
        </w:rPr>
        <w:t>💡</w:t>
      </w:r>
      <w:r>
        <w:t xml:space="preserve"> Nutze diese Tipps als deinen Leitfaden – und wenn du persönliche Unterstützung brauchst, bin ich für dich da!</w:t>
      </w:r>
    </w:p>
    <w:p w14:paraId="6225B900" w14:textId="77777777" w:rsidR="006B3378" w:rsidRDefault="006B3378" w:rsidP="006B3378">
      <w:r>
        <w:t>Ich biete dir individuelles Interview-Coaching, das dich auf Vorstellungsgespräche, Gehaltsverhandlungen und die richtige Selbstpräsentation vorbereitet.</w:t>
      </w:r>
    </w:p>
    <w:p w14:paraId="5C3714AF" w14:textId="77777777" w:rsidR="006B3378" w:rsidRDefault="006B3378" w:rsidP="006B3378">
      <w:r>
        <w:rPr>
          <w:rFonts w:ascii="Segoe UI Emoji" w:hAnsi="Segoe UI Emoji" w:cs="Segoe UI Emoji"/>
        </w:rPr>
        <w:t>👉</w:t>
      </w:r>
      <w:r>
        <w:t xml:space="preserve"> Buche dein kostenloses Erstgespräch: phoenixkarriere.de</w:t>
      </w:r>
    </w:p>
    <w:p w14:paraId="482155B1" w14:textId="77777777" w:rsidR="006B3378" w:rsidRDefault="006B3378" w:rsidP="006B3378">
      <w:r>
        <w:t xml:space="preserve">Ich freue mich darauf, dich auf deinem Karriereweg zu begleiten! </w:t>
      </w:r>
    </w:p>
    <w:p w14:paraId="41E13228" w14:textId="77777777" w:rsidR="006B3378" w:rsidRDefault="006B3378" w:rsidP="006B3378">
      <w:r>
        <w:t>Deine Irina Stremel</w:t>
      </w:r>
    </w:p>
    <w:p w14:paraId="48846D32" w14:textId="08BB0A33" w:rsidR="005901CF" w:rsidRPr="004E2771" w:rsidRDefault="006B3378">
      <w:r>
        <w:rPr>
          <w:rFonts w:ascii="Arial" w:hAnsi="Arial" w:cs="Arial"/>
          <w:noProof/>
          <w:sz w:val="28"/>
          <w:szCs w:val="28"/>
        </w:rPr>
        <w:drawing>
          <wp:inline distT="0" distB="0" distL="0" distR="0" wp14:anchorId="0A82EADF" wp14:editId="5B792428">
            <wp:extent cx="5391397" cy="3075307"/>
            <wp:effectExtent l="0" t="0" r="0" b="0"/>
            <wp:docPr id="45225282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201" cy="3095730"/>
                    </a:xfrm>
                    <a:prstGeom prst="rect">
                      <a:avLst/>
                    </a:prstGeom>
                    <a:noFill/>
                    <a:ln>
                      <a:noFill/>
                    </a:ln>
                  </pic:spPr>
                </pic:pic>
              </a:graphicData>
            </a:graphic>
          </wp:inline>
        </w:drawing>
      </w:r>
    </w:p>
    <w:p w14:paraId="13159E82" w14:textId="525B988E" w:rsidR="00F63BD1" w:rsidRPr="004E2771" w:rsidRDefault="00F63BD1" w:rsidP="00300564">
      <w:pPr>
        <w:pStyle w:val="Aufzhlungszeichen"/>
        <w:numPr>
          <w:ilvl w:val="0"/>
          <w:numId w:val="0"/>
        </w:numPr>
      </w:pPr>
    </w:p>
    <w:sectPr w:rsidR="00F63BD1" w:rsidRPr="004E2771" w:rsidSect="005479E7">
      <w:headerReference w:type="default" r:id="rId12"/>
      <w:footerReference w:type="default" r:id="rId13"/>
      <w:headerReference w:type="first" r:id="rId14"/>
      <w:footerReference w:type="first" r:id="rId15"/>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A449D" w14:textId="77777777" w:rsidR="00FF7B96" w:rsidRDefault="00FF7B96" w:rsidP="005A20E2">
      <w:pPr>
        <w:spacing w:after="0"/>
      </w:pPr>
      <w:r>
        <w:separator/>
      </w:r>
    </w:p>
    <w:p w14:paraId="0A86EA65" w14:textId="77777777" w:rsidR="00FF7B96" w:rsidRDefault="00FF7B96"/>
    <w:p w14:paraId="74DAD060" w14:textId="77777777" w:rsidR="00FF7B96" w:rsidRDefault="00FF7B96" w:rsidP="009B4773"/>
    <w:p w14:paraId="0978DFBD" w14:textId="77777777" w:rsidR="00FF7B96" w:rsidRDefault="00FF7B96" w:rsidP="00513832"/>
  </w:endnote>
  <w:endnote w:type="continuationSeparator" w:id="0">
    <w:p w14:paraId="206F7279" w14:textId="77777777" w:rsidR="00FF7B96" w:rsidRDefault="00FF7B96" w:rsidP="005A20E2">
      <w:pPr>
        <w:spacing w:after="0"/>
      </w:pPr>
      <w:r>
        <w:continuationSeparator/>
      </w:r>
    </w:p>
    <w:p w14:paraId="6E873ED5" w14:textId="77777777" w:rsidR="00FF7B96" w:rsidRDefault="00FF7B96"/>
    <w:p w14:paraId="55825808" w14:textId="77777777" w:rsidR="00FF7B96" w:rsidRDefault="00FF7B96" w:rsidP="009B4773"/>
    <w:p w14:paraId="0477FF0E" w14:textId="77777777" w:rsidR="00FF7B96" w:rsidRDefault="00FF7B96"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A44E" w14:textId="77777777" w:rsidR="00B57756" w:rsidRPr="00F8411A" w:rsidRDefault="00000000" w:rsidP="00F8411A">
    <w:pPr>
      <w:pStyle w:val="Fuzeile"/>
    </w:pPr>
    <w:sdt>
      <w:sdtPr>
        <w:id w:val="-1800145889"/>
        <w:temporary/>
        <w:showingPlcHdr/>
        <w15:appearance w15:val="hidden"/>
      </w:sdtPr>
      <w:sdtContent>
        <w:r w:rsidR="004D6756">
          <w:rPr>
            <w:lang w:bidi="de-DE"/>
          </w:rPr>
          <w:t>Berichtsdatum</w:t>
        </w:r>
      </w:sdtContent>
    </w:sdt>
    <w:r w:rsidR="00B57756" w:rsidRPr="00F8411A">
      <w:rPr>
        <w:lang w:bidi="de-DE"/>
      </w:rPr>
      <w:tab/>
    </w:r>
    <w:r w:rsidR="00B57756" w:rsidRPr="00F8411A">
      <w:rPr>
        <w:lang w:bidi="de-DE"/>
      </w:rPr>
      <w:fldChar w:fldCharType="begin"/>
    </w:r>
    <w:r w:rsidR="00B57756" w:rsidRPr="00F8411A">
      <w:rPr>
        <w:lang w:bidi="de-DE"/>
      </w:rPr>
      <w:instrText xml:space="preserve"> PAGE   \* MERGEFORMAT </w:instrText>
    </w:r>
    <w:r w:rsidR="00B57756" w:rsidRPr="00F8411A">
      <w:rPr>
        <w:lang w:bidi="de-DE"/>
      </w:rPr>
      <w:fldChar w:fldCharType="separate"/>
    </w:r>
    <w:r w:rsidR="004D6756">
      <w:rPr>
        <w:noProof/>
        <w:lang w:bidi="de-DE"/>
      </w:rPr>
      <w:t>5</w:t>
    </w:r>
    <w:r w:rsidR="00B57756" w:rsidRPr="00F8411A">
      <w:rPr>
        <w:lang w:bidi="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77DC2" w14:textId="2892E861" w:rsidR="005854DB" w:rsidRPr="00F8411A" w:rsidRDefault="005854DB" w:rsidP="005854DB">
    <w:pPr>
      <w:pStyle w:val="Fuzeile"/>
    </w:pPr>
    <w:r w:rsidRPr="00F8411A">
      <w:rPr>
        <w:lang w:bidi="de-DE"/>
      </w:rPr>
      <w:tab/>
    </w:r>
    <w:r w:rsidRPr="00F8411A">
      <w:rPr>
        <w:lang w:bidi="de-DE"/>
      </w:rPr>
      <w:fldChar w:fldCharType="begin"/>
    </w:r>
    <w:r w:rsidRPr="00F8411A">
      <w:rPr>
        <w:lang w:bidi="de-DE"/>
      </w:rPr>
      <w:instrText xml:space="preserve"> PAGE   \* MERGEFORMAT </w:instrText>
    </w:r>
    <w:r w:rsidRPr="00F8411A">
      <w:rPr>
        <w:lang w:bidi="de-DE"/>
      </w:rPr>
      <w:fldChar w:fldCharType="separate"/>
    </w:r>
    <w:r w:rsidR="004D6756">
      <w:rPr>
        <w:noProof/>
        <w:lang w:bidi="de-DE"/>
      </w:rPr>
      <w:t>1</w:t>
    </w:r>
    <w:r w:rsidRPr="00F8411A">
      <w:rPr>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69429" w14:textId="77777777" w:rsidR="00FF7B96" w:rsidRDefault="00FF7B96" w:rsidP="005A20E2">
      <w:pPr>
        <w:spacing w:after="0"/>
      </w:pPr>
      <w:r>
        <w:separator/>
      </w:r>
    </w:p>
    <w:p w14:paraId="15BEEECB" w14:textId="77777777" w:rsidR="00FF7B96" w:rsidRDefault="00FF7B96"/>
    <w:p w14:paraId="58DBAC00" w14:textId="77777777" w:rsidR="00FF7B96" w:rsidRDefault="00FF7B96" w:rsidP="009B4773"/>
    <w:p w14:paraId="7E62560F" w14:textId="77777777" w:rsidR="00FF7B96" w:rsidRDefault="00FF7B96" w:rsidP="00513832"/>
  </w:footnote>
  <w:footnote w:type="continuationSeparator" w:id="0">
    <w:p w14:paraId="33A5EB6E" w14:textId="77777777" w:rsidR="00FF7B96" w:rsidRDefault="00FF7B96" w:rsidP="005A20E2">
      <w:pPr>
        <w:spacing w:after="0"/>
      </w:pPr>
      <w:r>
        <w:continuationSeparator/>
      </w:r>
    </w:p>
    <w:p w14:paraId="7F45B146" w14:textId="77777777" w:rsidR="00FF7B96" w:rsidRDefault="00FF7B96"/>
    <w:p w14:paraId="2FAED439" w14:textId="77777777" w:rsidR="00FF7B96" w:rsidRDefault="00FF7B96" w:rsidP="009B4773"/>
    <w:p w14:paraId="61106A0B" w14:textId="77777777" w:rsidR="00FF7B96" w:rsidRDefault="00FF7B96"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C6FF0" w14:textId="6410C7F3" w:rsidR="002E6D69" w:rsidRPr="00300564" w:rsidRDefault="00000000" w:rsidP="002E6D69">
    <w:pPr>
      <w:pStyle w:val="Kopfzeile"/>
      <w:rPr>
        <w:color w:val="auto"/>
      </w:rPr>
    </w:pPr>
    <w:sdt>
      <w:sdtPr>
        <w:rPr>
          <w:color w:val="auto"/>
        </w:rPr>
        <w:alias w:val="Titel"/>
        <w:tag w:val=""/>
        <w:id w:val="591438223"/>
        <w:placeholder>
          <w:docPart w:val="9988363C65A44705BDCBF51B3A464B30"/>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300564" w:rsidRPr="00300564">
          <w:rPr>
            <w:color w:val="auto"/>
          </w:rPr>
          <w:t>www.phoenixkarriere.de/</w:t>
        </w:r>
      </w:sdtContent>
    </w:sdt>
  </w:p>
  <w:p w14:paraId="308F1C89" w14:textId="46C60427" w:rsidR="005854DB" w:rsidRPr="002E6D69" w:rsidRDefault="00000000" w:rsidP="002E6D69">
    <w:pPr>
      <w:pStyle w:val="Kopfzeile1"/>
    </w:pPr>
    <w:sdt>
      <w:sdtPr>
        <w:alias w:val="Untertitel"/>
        <w:tag w:val=""/>
        <w:id w:val="1326939518"/>
        <w:placeholder>
          <w:docPart w:val="6020E0B055CB40E3A329C5DB13B87A3C"/>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sdt>
    <w:r w:rsidR="005854DB" w:rsidRPr="002E6D69">
      <w:rPr>
        <w:noProof/>
        <w:lang w:val="en-US" w:eastAsia="zh-CN"/>
      </w:rPr>
      <mc:AlternateContent>
        <mc:Choice Requires="wps">
          <w:drawing>
            <wp:anchor distT="45720" distB="45720" distL="114300" distR="114300" simplePos="0" relativeHeight="251696128" behindDoc="1" locked="0" layoutInCell="1" allowOverlap="1" wp14:anchorId="7E7F04A6" wp14:editId="445D97B2">
              <wp:simplePos x="0" y="0"/>
              <wp:positionH relativeFrom="page">
                <wp:align>center</wp:align>
              </wp:positionH>
              <wp:positionV relativeFrom="page">
                <wp:align>top</wp:align>
              </wp:positionV>
              <wp:extent cx="10058400" cy="1143000"/>
              <wp:effectExtent l="0" t="0" r="19050" b="19050"/>
              <wp:wrapNone/>
              <wp:docPr id="1" name="Textfe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A6A6A6">
                          <a:alpha val="49804"/>
                        </a:srgbClr>
                      </a:solidFill>
                      <a:ln w="9525">
                        <a:solidFill>
                          <a:srgbClr val="C00000"/>
                        </a:solidFill>
                        <a:miter lim="800000"/>
                        <a:headEnd/>
                        <a:tailEnd/>
                      </a:ln>
                    </wps:spPr>
                    <wps:txbx>
                      <w:txbxContent>
                        <w:p w14:paraId="04592CB2"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7F04A6" id="_x0000_t202" coordsize="21600,21600" o:spt="202" path="m,l,21600r21600,l21600,xe">
              <v:stroke joinstyle="miter"/>
              <v:path gradientshapeok="t" o:connecttype="rect"/>
            </v:shapetype>
            <v:shape id="Textfeld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" fillcolor="#a6a6a6" strokecolor="#c00000">
              <v:fill opacity="32639f"/>
              <v:textbox inset="20mm,8mm">
                <w:txbxContent>
                  <w:p w14:paraId="04592CB2"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4862" w14:textId="3A03DB9B" w:rsidR="005854DB" w:rsidRDefault="005854DB" w:rsidP="00E6396E">
    <w:pPr>
      <w:pStyle w:val="Kopfzeile"/>
      <w:tabs>
        <w:tab w:val="clear" w:pos="4844"/>
        <w:tab w:val="clear" w:pos="9689"/>
        <w:tab w:val="right" w:pos="9746"/>
      </w:tabs>
    </w:pPr>
    <w:r>
      <w:rPr>
        <w:noProof/>
        <w:lang w:val="en-US" w:eastAsia="zh-CN"/>
      </w:rPr>
      <w:drawing>
        <wp:anchor distT="0" distB="0" distL="114300" distR="114300" simplePos="0" relativeHeight="251698176" behindDoc="1" locked="0" layoutInCell="1" allowOverlap="1" wp14:anchorId="294422D2" wp14:editId="2CEA412C">
          <wp:simplePos x="0" y="0"/>
          <wp:positionH relativeFrom="page">
            <wp:align>left</wp:align>
          </wp:positionH>
          <wp:positionV relativeFrom="paragraph">
            <wp:posOffset>-412766</wp:posOffset>
          </wp:positionV>
          <wp:extent cx="8104289" cy="200722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pic:nvPicPr>
                <pic:blipFill rotWithShape="1">
                  <a:blip r:embed="rId1">
                    <a:extLst>
                      <a:ext uri="{28A0092B-C50C-407E-A947-70E740481C1C}">
                        <a14:useLocalDpi xmlns:a14="http://schemas.microsoft.com/office/drawing/2010/main" val="0"/>
                      </a:ext>
                    </a:extLst>
                  </a:blip>
                  <a:srcRect b="33073"/>
                  <a:stretch/>
                </pic:blipFill>
                <pic:spPr bwMode="auto">
                  <a:xfrm>
                    <a:off x="0" y="0"/>
                    <a:ext cx="8104648" cy="2007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96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C2855E8"/>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Aufzhlungszeichen2"/>
      <w:lvlText w:val="o"/>
      <w:lvlJc w:val="left"/>
      <w:pPr>
        <w:ind w:left="720" w:hanging="360"/>
      </w:pPr>
      <w:rPr>
        <w:rFonts w:ascii="Courier New" w:hAnsi="Courier New" w:cs="Courier New" w:hint="default"/>
        <w:color w:val="9B2D1F" w:themeColor="accent2"/>
      </w:rPr>
    </w:lvl>
  </w:abstractNum>
  <w:abstractNum w:abstractNumId="2" w15:restartNumberingAfterBreak="0">
    <w:nsid w:val="FFFFFF88"/>
    <w:multiLevelType w:val="singleLevel"/>
    <w:tmpl w:val="EE34F56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A12BBB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fikaufzhlungszeichen4"/>
      <w:lvlText w:val=""/>
      <w:lvlJc w:val="left"/>
      <w:pPr>
        <w:ind w:left="720" w:hanging="360"/>
      </w:pPr>
      <w:rPr>
        <w:rFonts w:ascii="Symbol" w:hAnsi="Symbol" w:hint="default"/>
        <w:color w:val="9B2D1F" w:themeColor="accent2"/>
        <w:u w:color="8D141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fikaufzhlungszeichen3"/>
      <w:lvlText w:val=""/>
      <w:lvlJc w:val="left"/>
      <w:pPr>
        <w:ind w:left="720" w:hanging="360"/>
      </w:pPr>
      <w:rPr>
        <w:rFonts w:ascii="Symbol" w:hAnsi="Symbol" w:hint="default"/>
        <w:color w:val="855D5D" w:themeColor="accent6"/>
        <w:u w:color="8D141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9B2D1F" w:themeColor="accent2"/>
        <w:u w:color="8D141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9B2D1F" w:themeColor="accent2"/>
        <w:u w:color="8D1414" w:themeColor="accent1"/>
      </w:rPr>
    </w:lvl>
    <w:lvl w:ilvl="1" w:tplc="21DA163A">
      <w:start w:val="1"/>
      <w:numFmt w:val="bullet"/>
      <w:lvlText w:val="o"/>
      <w:lvlJc w:val="left"/>
      <w:pPr>
        <w:ind w:left="1440" w:hanging="360"/>
      </w:pPr>
      <w:rPr>
        <w:rFonts w:ascii="Courier New" w:hAnsi="Courier New" w:hint="default"/>
        <w:color w:val="9B2D1F"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9B2D1F"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fikaufzhlungszeichen"/>
      <w:lvlText w:val=""/>
      <w:lvlJc w:val="left"/>
      <w:pPr>
        <w:ind w:left="720" w:hanging="360"/>
      </w:pPr>
      <w:rPr>
        <w:rFonts w:ascii="Symbol" w:hAnsi="Symbol" w:hint="default"/>
        <w:color w:val="A28E6A" w:themeColor="accent3"/>
        <w:u w:color="8D141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fikaufzhlungszeichen2"/>
      <w:lvlText w:val=""/>
      <w:lvlJc w:val="left"/>
      <w:pPr>
        <w:ind w:left="720" w:hanging="360"/>
      </w:pPr>
      <w:rPr>
        <w:rFonts w:ascii="Symbol" w:hAnsi="Symbol" w:hint="default"/>
        <w:color w:val="918485" w:themeColor="accent5"/>
        <w:u w:color="8D141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multilevel"/>
    <w:tmpl w:val="00E80A22"/>
    <w:lvl w:ilvl="0">
      <w:start w:val="1"/>
      <w:numFmt w:val="decimal"/>
      <w:pStyle w:val="Listennummer"/>
      <w:lvlText w:val="%1."/>
      <w:lvlJc w:val="left"/>
      <w:pPr>
        <w:ind w:left="360" w:hanging="360"/>
      </w:pPr>
      <w:rPr>
        <w:rFonts w:hint="default"/>
        <w:b/>
        <w:color w:val="9B2D1F" w:themeColor="accent2"/>
        <w:u w:color="8D1414" w:themeColor="accent1"/>
      </w:rPr>
    </w:lvl>
    <w:lvl w:ilvl="1">
      <w:start w:val="1"/>
      <w:numFmt w:val="lowerLetter"/>
      <w:pStyle w:val="Listennummer2"/>
      <w:lvlText w:val="%2."/>
      <w:lvlJc w:val="left"/>
      <w:pPr>
        <w:ind w:left="360" w:hanging="360"/>
      </w:pPr>
      <w:rPr>
        <w:rFonts w:hint="default"/>
        <w:color w:val="9B2D1F"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9B2D1F" w:themeColor="accent2"/>
        <w:u w:color="8D141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9B2D1F"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9B2D1F"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7145691">
    <w:abstractNumId w:val="27"/>
  </w:num>
  <w:num w:numId="2" w16cid:durableId="547107641">
    <w:abstractNumId w:val="35"/>
  </w:num>
  <w:num w:numId="3" w16cid:durableId="924338166">
    <w:abstractNumId w:val="17"/>
  </w:num>
  <w:num w:numId="4" w16cid:durableId="1795513966">
    <w:abstractNumId w:val="25"/>
  </w:num>
  <w:num w:numId="5" w16cid:durableId="694962792">
    <w:abstractNumId w:val="14"/>
  </w:num>
  <w:num w:numId="6" w16cid:durableId="89400171">
    <w:abstractNumId w:val="8"/>
  </w:num>
  <w:num w:numId="7" w16cid:durableId="2030905619">
    <w:abstractNumId w:val="34"/>
  </w:num>
  <w:num w:numId="8" w16cid:durableId="133639608">
    <w:abstractNumId w:val="13"/>
  </w:num>
  <w:num w:numId="9" w16cid:durableId="959996290">
    <w:abstractNumId w:val="36"/>
  </w:num>
  <w:num w:numId="10" w16cid:durableId="1679574493">
    <w:abstractNumId w:val="31"/>
  </w:num>
  <w:num w:numId="11" w16cid:durableId="970940865">
    <w:abstractNumId w:val="4"/>
  </w:num>
  <w:num w:numId="12" w16cid:durableId="1426341010">
    <w:abstractNumId w:val="11"/>
  </w:num>
  <w:num w:numId="13" w16cid:durableId="1706560668">
    <w:abstractNumId w:val="16"/>
  </w:num>
  <w:num w:numId="14" w16cid:durableId="1557661598">
    <w:abstractNumId w:val="24"/>
  </w:num>
  <w:num w:numId="15" w16cid:durableId="632029612">
    <w:abstractNumId w:val="20"/>
  </w:num>
  <w:num w:numId="16" w16cid:durableId="878975309">
    <w:abstractNumId w:val="7"/>
  </w:num>
  <w:num w:numId="17" w16cid:durableId="257956764">
    <w:abstractNumId w:val="26"/>
  </w:num>
  <w:num w:numId="18" w16cid:durableId="771511425">
    <w:abstractNumId w:val="37"/>
  </w:num>
  <w:num w:numId="19" w16cid:durableId="2081127407">
    <w:abstractNumId w:val="10"/>
  </w:num>
  <w:num w:numId="20" w16cid:durableId="1125929538">
    <w:abstractNumId w:val="29"/>
  </w:num>
  <w:num w:numId="21" w16cid:durableId="409012541">
    <w:abstractNumId w:val="12"/>
  </w:num>
  <w:num w:numId="22" w16cid:durableId="53705267">
    <w:abstractNumId w:val="21"/>
  </w:num>
  <w:num w:numId="23" w16cid:durableId="1937901774">
    <w:abstractNumId w:val="23"/>
  </w:num>
  <w:num w:numId="24" w16cid:durableId="1048139519">
    <w:abstractNumId w:val="19"/>
  </w:num>
  <w:num w:numId="25" w16cid:durableId="625893717">
    <w:abstractNumId w:val="22"/>
  </w:num>
  <w:num w:numId="26" w16cid:durableId="1707175492">
    <w:abstractNumId w:val="9"/>
  </w:num>
  <w:num w:numId="27" w16cid:durableId="340470607">
    <w:abstractNumId w:val="32"/>
  </w:num>
  <w:num w:numId="28" w16cid:durableId="396902045">
    <w:abstractNumId w:val="15"/>
  </w:num>
  <w:num w:numId="29" w16cid:durableId="170919891">
    <w:abstractNumId w:val="6"/>
  </w:num>
  <w:num w:numId="30" w16cid:durableId="2071032786">
    <w:abstractNumId w:val="18"/>
  </w:num>
  <w:num w:numId="31" w16cid:durableId="1598713143">
    <w:abstractNumId w:val="5"/>
  </w:num>
  <w:num w:numId="32" w16cid:durableId="1694500921">
    <w:abstractNumId w:val="28"/>
  </w:num>
  <w:num w:numId="33" w16cid:durableId="7830227">
    <w:abstractNumId w:val="30"/>
  </w:num>
  <w:num w:numId="34" w16cid:durableId="1135223222">
    <w:abstractNumId w:val="3"/>
  </w:num>
  <w:num w:numId="35" w16cid:durableId="1351490297">
    <w:abstractNumId w:val="1"/>
  </w:num>
  <w:num w:numId="36" w16cid:durableId="1961573878">
    <w:abstractNumId w:val="2"/>
  </w:num>
  <w:num w:numId="37" w16cid:durableId="405496242">
    <w:abstractNumId w:val="0"/>
  </w:num>
  <w:num w:numId="38" w16cid:durableId="1556818934">
    <w:abstractNumId w:val="33"/>
  </w:num>
  <w:num w:numId="39" w16cid:durableId="11052716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333062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684970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737321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79760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35139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110344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96E"/>
    <w:rsid w:val="0000092E"/>
    <w:rsid w:val="00012A83"/>
    <w:rsid w:val="00017C3C"/>
    <w:rsid w:val="00021F2E"/>
    <w:rsid w:val="00026EAE"/>
    <w:rsid w:val="0003123C"/>
    <w:rsid w:val="00032A10"/>
    <w:rsid w:val="00043FFE"/>
    <w:rsid w:val="00044074"/>
    <w:rsid w:val="0004430C"/>
    <w:rsid w:val="0006218F"/>
    <w:rsid w:val="00066DE2"/>
    <w:rsid w:val="00077931"/>
    <w:rsid w:val="0008028B"/>
    <w:rsid w:val="00084E91"/>
    <w:rsid w:val="000900B6"/>
    <w:rsid w:val="000940DC"/>
    <w:rsid w:val="000A649E"/>
    <w:rsid w:val="000A7626"/>
    <w:rsid w:val="000B5DA2"/>
    <w:rsid w:val="000C1C28"/>
    <w:rsid w:val="000C4D05"/>
    <w:rsid w:val="000C5872"/>
    <w:rsid w:val="000E0979"/>
    <w:rsid w:val="000E1544"/>
    <w:rsid w:val="000E26AD"/>
    <w:rsid w:val="001155CE"/>
    <w:rsid w:val="001225D9"/>
    <w:rsid w:val="00124370"/>
    <w:rsid w:val="00160392"/>
    <w:rsid w:val="001A5429"/>
    <w:rsid w:val="001D1C22"/>
    <w:rsid w:val="001E11F1"/>
    <w:rsid w:val="001E1E58"/>
    <w:rsid w:val="00206719"/>
    <w:rsid w:val="002309F4"/>
    <w:rsid w:val="00240312"/>
    <w:rsid w:val="00247B17"/>
    <w:rsid w:val="00252E4A"/>
    <w:rsid w:val="002642A8"/>
    <w:rsid w:val="002955AB"/>
    <w:rsid w:val="002A137B"/>
    <w:rsid w:val="002A3099"/>
    <w:rsid w:val="002D3D74"/>
    <w:rsid w:val="002E44D1"/>
    <w:rsid w:val="002E6D69"/>
    <w:rsid w:val="00300564"/>
    <w:rsid w:val="0031130D"/>
    <w:rsid w:val="00314A6F"/>
    <w:rsid w:val="00334394"/>
    <w:rsid w:val="00347AF5"/>
    <w:rsid w:val="00360F98"/>
    <w:rsid w:val="00362478"/>
    <w:rsid w:val="00374421"/>
    <w:rsid w:val="003A1203"/>
    <w:rsid w:val="003B5758"/>
    <w:rsid w:val="003D59A7"/>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7B3E"/>
    <w:rsid w:val="004D6756"/>
    <w:rsid w:val="004E1902"/>
    <w:rsid w:val="004E2771"/>
    <w:rsid w:val="00513832"/>
    <w:rsid w:val="00526C37"/>
    <w:rsid w:val="00533047"/>
    <w:rsid w:val="005479E7"/>
    <w:rsid w:val="00577B45"/>
    <w:rsid w:val="005854DB"/>
    <w:rsid w:val="005901CF"/>
    <w:rsid w:val="00591375"/>
    <w:rsid w:val="005919AF"/>
    <w:rsid w:val="005968E6"/>
    <w:rsid w:val="005A20E2"/>
    <w:rsid w:val="005B3210"/>
    <w:rsid w:val="005B6A1A"/>
    <w:rsid w:val="005D2146"/>
    <w:rsid w:val="005D5942"/>
    <w:rsid w:val="005F6388"/>
    <w:rsid w:val="00615581"/>
    <w:rsid w:val="006329E1"/>
    <w:rsid w:val="00633E73"/>
    <w:rsid w:val="00655308"/>
    <w:rsid w:val="00664450"/>
    <w:rsid w:val="00685B4E"/>
    <w:rsid w:val="006936EB"/>
    <w:rsid w:val="006B2383"/>
    <w:rsid w:val="006B3378"/>
    <w:rsid w:val="006D0144"/>
    <w:rsid w:val="006D40ED"/>
    <w:rsid w:val="006E3FC8"/>
    <w:rsid w:val="006F38DB"/>
    <w:rsid w:val="007157EF"/>
    <w:rsid w:val="0073670F"/>
    <w:rsid w:val="00740FCE"/>
    <w:rsid w:val="00753E67"/>
    <w:rsid w:val="007843C6"/>
    <w:rsid w:val="00784AB5"/>
    <w:rsid w:val="007B17C4"/>
    <w:rsid w:val="007B1F5A"/>
    <w:rsid w:val="007B3AB6"/>
    <w:rsid w:val="007B5AFF"/>
    <w:rsid w:val="007C136F"/>
    <w:rsid w:val="007C5AF4"/>
    <w:rsid w:val="007D40E3"/>
    <w:rsid w:val="007D5767"/>
    <w:rsid w:val="007F793B"/>
    <w:rsid w:val="00813EC8"/>
    <w:rsid w:val="00817F8C"/>
    <w:rsid w:val="00833126"/>
    <w:rsid w:val="0083428B"/>
    <w:rsid w:val="00876F99"/>
    <w:rsid w:val="008820B3"/>
    <w:rsid w:val="00886169"/>
    <w:rsid w:val="0089410F"/>
    <w:rsid w:val="008965F6"/>
    <w:rsid w:val="008A2B5E"/>
    <w:rsid w:val="008D3386"/>
    <w:rsid w:val="008F704C"/>
    <w:rsid w:val="0090206C"/>
    <w:rsid w:val="00902998"/>
    <w:rsid w:val="00912C1B"/>
    <w:rsid w:val="0092125E"/>
    <w:rsid w:val="00924319"/>
    <w:rsid w:val="009355C2"/>
    <w:rsid w:val="0094535F"/>
    <w:rsid w:val="00952A7A"/>
    <w:rsid w:val="009634CB"/>
    <w:rsid w:val="00974BF8"/>
    <w:rsid w:val="0097663B"/>
    <w:rsid w:val="00992F66"/>
    <w:rsid w:val="009A2472"/>
    <w:rsid w:val="009A3B33"/>
    <w:rsid w:val="009A45A0"/>
    <w:rsid w:val="009B35B5"/>
    <w:rsid w:val="009B4773"/>
    <w:rsid w:val="009D2556"/>
    <w:rsid w:val="00A630FD"/>
    <w:rsid w:val="00A67285"/>
    <w:rsid w:val="00A74908"/>
    <w:rsid w:val="00A91213"/>
    <w:rsid w:val="00A960DC"/>
    <w:rsid w:val="00AA29B1"/>
    <w:rsid w:val="00AA387F"/>
    <w:rsid w:val="00AA66D7"/>
    <w:rsid w:val="00AC3653"/>
    <w:rsid w:val="00AE0241"/>
    <w:rsid w:val="00AE5008"/>
    <w:rsid w:val="00B26302"/>
    <w:rsid w:val="00B37B3B"/>
    <w:rsid w:val="00B4074D"/>
    <w:rsid w:val="00B44C47"/>
    <w:rsid w:val="00B57756"/>
    <w:rsid w:val="00B57F4F"/>
    <w:rsid w:val="00B62F8B"/>
    <w:rsid w:val="00B7636D"/>
    <w:rsid w:val="00B80CF1"/>
    <w:rsid w:val="00BA2A38"/>
    <w:rsid w:val="00BA31C4"/>
    <w:rsid w:val="00BB02E6"/>
    <w:rsid w:val="00BD0C60"/>
    <w:rsid w:val="00C17BCF"/>
    <w:rsid w:val="00C20A20"/>
    <w:rsid w:val="00C3246A"/>
    <w:rsid w:val="00C65564"/>
    <w:rsid w:val="00C768B1"/>
    <w:rsid w:val="00CA61D8"/>
    <w:rsid w:val="00CD1D98"/>
    <w:rsid w:val="00CF1267"/>
    <w:rsid w:val="00D13200"/>
    <w:rsid w:val="00D16340"/>
    <w:rsid w:val="00D26769"/>
    <w:rsid w:val="00D27AF8"/>
    <w:rsid w:val="00D6543F"/>
    <w:rsid w:val="00D74E0C"/>
    <w:rsid w:val="00D94688"/>
    <w:rsid w:val="00DB5A2E"/>
    <w:rsid w:val="00DC0528"/>
    <w:rsid w:val="00DC1104"/>
    <w:rsid w:val="00DC4886"/>
    <w:rsid w:val="00DC7466"/>
    <w:rsid w:val="00DC7E1C"/>
    <w:rsid w:val="00DE65A2"/>
    <w:rsid w:val="00DF2DCC"/>
    <w:rsid w:val="00E01D0E"/>
    <w:rsid w:val="00E16215"/>
    <w:rsid w:val="00E31650"/>
    <w:rsid w:val="00E35169"/>
    <w:rsid w:val="00E53724"/>
    <w:rsid w:val="00E552C8"/>
    <w:rsid w:val="00E6396E"/>
    <w:rsid w:val="00E75006"/>
    <w:rsid w:val="00E75F06"/>
    <w:rsid w:val="00E84350"/>
    <w:rsid w:val="00E85863"/>
    <w:rsid w:val="00E91AE4"/>
    <w:rsid w:val="00EA431D"/>
    <w:rsid w:val="00EC4BCD"/>
    <w:rsid w:val="00EF52FF"/>
    <w:rsid w:val="00F217D3"/>
    <w:rsid w:val="00F33F5E"/>
    <w:rsid w:val="00F60840"/>
    <w:rsid w:val="00F63BD1"/>
    <w:rsid w:val="00F75B86"/>
    <w:rsid w:val="00F77933"/>
    <w:rsid w:val="00F8411A"/>
    <w:rsid w:val="00F97466"/>
    <w:rsid w:val="00FC1405"/>
    <w:rsid w:val="00FE2D9D"/>
    <w:rsid w:val="00FE65CE"/>
    <w:rsid w:val="00FF0913"/>
    <w:rsid w:val="00FF7B96"/>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E9AF7"/>
  <w15:chartTrackingRefBased/>
  <w15:docId w15:val="{08D7D78B-C1FF-49D0-8A5D-B82A18E3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4"/>
        <w:szCs w:val="24"/>
        <w:lang w:val="de-DE"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E26AD"/>
  </w:style>
  <w:style w:type="paragraph" w:styleId="berschrift1">
    <w:name w:val="heading 1"/>
    <w:basedOn w:val="Standard"/>
    <w:next w:val="Standard"/>
    <w:link w:val="berschrift1Zchn"/>
    <w:uiPriority w:val="9"/>
    <w:qFormat/>
    <w:rsid w:val="00F63BD1"/>
    <w:pPr>
      <w:keepNext/>
      <w:keepLines/>
      <w:pBdr>
        <w:bottom w:val="single" w:sz="24" w:space="4" w:color="8D1414" w:themeColor="accent1"/>
      </w:pBdr>
      <w:spacing w:before="360"/>
      <w:outlineLvl w:val="0"/>
    </w:pPr>
    <w:rPr>
      <w:rFonts w:asciiTheme="majorHAnsi" w:eastAsiaTheme="majorEastAsia" w:hAnsiTheme="majorHAnsi" w:cstheme="majorBidi"/>
      <w:b/>
      <w:caps/>
      <w:color w:val="9B2D1F" w:themeColor="accent2"/>
      <w:sz w:val="36"/>
      <w:szCs w:val="32"/>
    </w:rPr>
  </w:style>
  <w:style w:type="paragraph" w:styleId="berschrift2">
    <w:name w:val="heading 2"/>
    <w:basedOn w:val="Standard"/>
    <w:next w:val="Standard"/>
    <w:link w:val="berschrift2Zchn"/>
    <w:uiPriority w:val="9"/>
    <w:semiHidden/>
    <w:qFormat/>
    <w:rsid w:val="00664450"/>
    <w:pPr>
      <w:spacing w:line="240" w:lineRule="auto"/>
      <w:outlineLvl w:val="1"/>
    </w:pPr>
    <w:rPr>
      <w:rFonts w:asciiTheme="majorHAnsi" w:hAnsiTheme="majorHAnsi"/>
      <w:b/>
      <w:color w:val="6D6262" w:themeColor="accent5" w:themeShade="BF"/>
      <w:sz w:val="40"/>
      <w:szCs w:val="36"/>
    </w:rPr>
  </w:style>
  <w:style w:type="paragraph" w:styleId="berschrift3">
    <w:name w:val="heading 3"/>
    <w:basedOn w:val="Standard"/>
    <w:next w:val="Standard"/>
    <w:link w:val="berschrift3Zchn"/>
    <w:uiPriority w:val="9"/>
    <w:semiHidden/>
    <w:qFormat/>
    <w:rsid w:val="001A5429"/>
    <w:pPr>
      <w:keepNext/>
      <w:keepLines/>
      <w:spacing w:before="40" w:after="0"/>
      <w:outlineLvl w:val="2"/>
    </w:pPr>
    <w:rPr>
      <w:rFonts w:asciiTheme="majorHAnsi" w:eastAsiaTheme="majorEastAsia" w:hAnsiTheme="majorHAnsi" w:cstheme="majorBidi"/>
      <w:color w:val="460A0A" w:themeColor="accent1" w:themeShade="7F"/>
    </w:rPr>
  </w:style>
  <w:style w:type="paragraph" w:styleId="berschrift4">
    <w:name w:val="heading 4"/>
    <w:basedOn w:val="Standard"/>
    <w:next w:val="Standard"/>
    <w:link w:val="berschrift4Zchn"/>
    <w:uiPriority w:val="9"/>
    <w:semiHidden/>
    <w:qFormat/>
    <w:rsid w:val="001A5429"/>
    <w:pPr>
      <w:keepNext/>
      <w:keepLines/>
      <w:spacing w:before="40" w:after="0"/>
      <w:outlineLvl w:val="3"/>
    </w:pPr>
    <w:rPr>
      <w:rFonts w:asciiTheme="majorHAnsi" w:eastAsiaTheme="majorEastAsia" w:hAnsiTheme="majorHAnsi" w:cstheme="majorBidi"/>
      <w:i/>
      <w:iCs/>
      <w:color w:val="690F0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rsid w:val="002E6D69"/>
    <w:pPr>
      <w:tabs>
        <w:tab w:val="center" w:pos="4844"/>
        <w:tab w:val="right" w:pos="9689"/>
      </w:tabs>
      <w:spacing w:before="0" w:after="0"/>
    </w:pPr>
    <w:rPr>
      <w:rFonts w:asciiTheme="majorHAnsi" w:hAnsiTheme="majorHAnsi" w:cstheme="minorHAnsi"/>
      <w:b/>
      <w:caps/>
      <w:color w:val="9B2D1F" w:themeColor="accent2"/>
      <w:sz w:val="28"/>
    </w:rPr>
  </w:style>
  <w:style w:type="character" w:customStyle="1" w:styleId="KopfzeileZchn">
    <w:name w:val="Kopfzeile Zchn"/>
    <w:basedOn w:val="Absatz-Standardschriftart"/>
    <w:link w:val="Kopfzeile"/>
    <w:uiPriority w:val="99"/>
    <w:rsid w:val="002E6D69"/>
    <w:rPr>
      <w:rFonts w:asciiTheme="majorHAnsi" w:hAnsiTheme="majorHAnsi" w:cstheme="minorHAnsi"/>
      <w:b/>
      <w:caps/>
      <w:color w:val="9B2D1F" w:themeColor="accent2"/>
      <w:sz w:val="28"/>
    </w:rPr>
  </w:style>
  <w:style w:type="paragraph" w:styleId="Fuzeile">
    <w:name w:val="footer"/>
    <w:basedOn w:val="Standard"/>
    <w:link w:val="FuzeileZchn"/>
    <w:uiPriority w:val="99"/>
    <w:rsid w:val="00F8411A"/>
    <w:pPr>
      <w:pBdr>
        <w:top w:val="single" w:sz="8" w:space="1" w:color="8D1414" w:themeColor="accent1"/>
      </w:pBdr>
      <w:tabs>
        <w:tab w:val="right" w:pos="10080"/>
      </w:tabs>
      <w:spacing w:after="0" w:line="240" w:lineRule="auto"/>
    </w:pPr>
    <w:rPr>
      <w:sz w:val="18"/>
    </w:rPr>
  </w:style>
  <w:style w:type="character" w:customStyle="1" w:styleId="FuzeileZchn">
    <w:name w:val="Fußzeile Zchn"/>
    <w:basedOn w:val="Absatz-Standardschriftart"/>
    <w:link w:val="Fuzeile"/>
    <w:uiPriority w:val="99"/>
    <w:rsid w:val="00347AF5"/>
    <w:rPr>
      <w:color w:val="595959" w:themeColor="text1" w:themeTint="A6"/>
      <w:sz w:val="18"/>
    </w:rPr>
  </w:style>
  <w:style w:type="character" w:styleId="Platzhaltertext">
    <w:name w:val="Placeholder Text"/>
    <w:basedOn w:val="Absatz-Standardschriftart"/>
    <w:uiPriority w:val="99"/>
    <w:semiHidden/>
    <w:rsid w:val="005A20E2"/>
    <w:rPr>
      <w:color w:val="808080"/>
    </w:rPr>
  </w:style>
  <w:style w:type="paragraph" w:styleId="Titel">
    <w:name w:val="Title"/>
    <w:basedOn w:val="Standard"/>
    <w:next w:val="Standard"/>
    <w:link w:val="TitelZchn"/>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Zchn">
    <w:name w:val="Titel Zchn"/>
    <w:basedOn w:val="Absatz-Standardschriftart"/>
    <w:link w:val="Titel"/>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Untertitel">
    <w:name w:val="Subtitle"/>
    <w:basedOn w:val="Standard"/>
    <w:next w:val="Standard"/>
    <w:link w:val="UntertitelZchn"/>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UntertitelZchn">
    <w:name w:val="Untertitel Zchn"/>
    <w:basedOn w:val="Absatz-Standardschriftart"/>
    <w:link w:val="Untertitel"/>
    <w:uiPriority w:val="11"/>
    <w:rsid w:val="00A67285"/>
    <w:rPr>
      <w:rFonts w:eastAsiaTheme="minorEastAsia"/>
      <w:i/>
      <w:color w:val="FFFFFF" w:themeColor="background1"/>
      <w:spacing w:val="15"/>
      <w:sz w:val="44"/>
    </w:rPr>
  </w:style>
  <w:style w:type="character" w:customStyle="1" w:styleId="berschrift1Zchn">
    <w:name w:val="Überschrift 1 Zchn"/>
    <w:basedOn w:val="Absatz-Standardschriftart"/>
    <w:link w:val="berschrift1"/>
    <w:uiPriority w:val="9"/>
    <w:rsid w:val="00F63BD1"/>
    <w:rPr>
      <w:rFonts w:asciiTheme="majorHAnsi" w:eastAsiaTheme="majorEastAsia" w:hAnsiTheme="majorHAnsi" w:cstheme="majorBidi"/>
      <w:b/>
      <w:caps/>
      <w:color w:val="9B2D1F" w:themeColor="accent2"/>
      <w:sz w:val="36"/>
      <w:szCs w:val="32"/>
    </w:rPr>
  </w:style>
  <w:style w:type="paragraph" w:customStyle="1" w:styleId="Standard1">
    <w:name w:val="Standard1"/>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enabsatz">
    <w:name w:val="List Paragraph"/>
    <w:basedOn w:val="Standard"/>
    <w:uiPriority w:val="34"/>
    <w:semiHidden/>
    <w:qFormat/>
    <w:rsid w:val="005D2146"/>
    <w:pPr>
      <w:ind w:left="720"/>
      <w:contextualSpacing/>
    </w:pPr>
  </w:style>
  <w:style w:type="character" w:styleId="SchwacheHervorhebung">
    <w:name w:val="Subtle Emphasis"/>
    <w:uiPriority w:val="19"/>
    <w:semiHidden/>
    <w:rsid w:val="00A67285"/>
    <w:rPr>
      <w:rFonts w:asciiTheme="majorHAnsi" w:hAnsiTheme="majorHAnsi"/>
      <w:b/>
      <w:i/>
      <w:color w:val="9B2D1F" w:themeColor="accent2"/>
      <w:sz w:val="28"/>
    </w:rPr>
  </w:style>
  <w:style w:type="character" w:styleId="Hervorhebung">
    <w:name w:val="Emphasis"/>
    <w:uiPriority w:val="20"/>
    <w:semiHidden/>
    <w:qFormat/>
    <w:rsid w:val="00F33F5E"/>
    <w:rPr>
      <w:rFonts w:cstheme="minorHAnsi"/>
      <w:i/>
      <w:color w:val="331D01"/>
    </w:rPr>
  </w:style>
  <w:style w:type="character" w:styleId="IntensiveHervorhebung">
    <w:name w:val="Intense Emphasis"/>
    <w:uiPriority w:val="21"/>
    <w:semiHidden/>
    <w:qFormat/>
    <w:rsid w:val="00AE0241"/>
    <w:rPr>
      <w:color w:val="595959" w:themeColor="text1" w:themeTint="A6"/>
      <w:sz w:val="20"/>
    </w:rPr>
  </w:style>
  <w:style w:type="table" w:styleId="Tabellenraster">
    <w:name w:val="Table Grid"/>
    <w:basedOn w:val="NormaleTabelle"/>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3304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3047"/>
    <w:rPr>
      <w:rFonts w:ascii="Segoe UI" w:hAnsi="Segoe UI" w:cs="Segoe UI"/>
      <w:i/>
      <w:color w:val="595959" w:themeColor="text1" w:themeTint="A6"/>
      <w:sz w:val="18"/>
      <w:szCs w:val="18"/>
    </w:rPr>
  </w:style>
  <w:style w:type="character" w:customStyle="1" w:styleId="berschrift2Zchn">
    <w:name w:val="Überschrift 2 Zchn"/>
    <w:basedOn w:val="Absatz-Standardschriftart"/>
    <w:link w:val="berschrift2"/>
    <w:uiPriority w:val="9"/>
    <w:semiHidden/>
    <w:rsid w:val="00A67285"/>
    <w:rPr>
      <w:rFonts w:asciiTheme="majorHAnsi" w:hAnsiTheme="majorHAnsi"/>
      <w:b/>
      <w:color w:val="6D6262" w:themeColor="accent5" w:themeShade="BF"/>
      <w:sz w:val="40"/>
      <w:szCs w:val="36"/>
    </w:rPr>
  </w:style>
  <w:style w:type="character" w:customStyle="1" w:styleId="berschrift3Zchn">
    <w:name w:val="Überschrift 3 Zchn"/>
    <w:basedOn w:val="Absatz-Standardschriftart"/>
    <w:link w:val="berschrift3"/>
    <w:uiPriority w:val="9"/>
    <w:semiHidden/>
    <w:rsid w:val="00347AF5"/>
    <w:rPr>
      <w:rFonts w:asciiTheme="majorHAnsi" w:eastAsiaTheme="majorEastAsia" w:hAnsiTheme="majorHAnsi" w:cstheme="majorBidi"/>
      <w:color w:val="460A0A" w:themeColor="accent1" w:themeShade="7F"/>
      <w:sz w:val="24"/>
      <w:szCs w:val="24"/>
    </w:rPr>
  </w:style>
  <w:style w:type="character" w:customStyle="1" w:styleId="berschrift4Zchn">
    <w:name w:val="Überschrift 4 Zchn"/>
    <w:basedOn w:val="Absatz-Standardschriftart"/>
    <w:link w:val="berschrift4"/>
    <w:uiPriority w:val="9"/>
    <w:semiHidden/>
    <w:rsid w:val="00347AF5"/>
    <w:rPr>
      <w:rFonts w:asciiTheme="majorHAnsi" w:eastAsiaTheme="majorEastAsia" w:hAnsiTheme="majorHAnsi" w:cstheme="majorBidi"/>
      <w:i/>
      <w:iCs/>
      <w:color w:val="690F0F" w:themeColor="accent1" w:themeShade="BF"/>
      <w:sz w:val="24"/>
    </w:rPr>
  </w:style>
  <w:style w:type="paragraph" w:styleId="Inhaltsverzeichnisberschrift">
    <w:name w:val="TOC Heading"/>
    <w:basedOn w:val="Standard"/>
    <w:next w:val="Standard"/>
    <w:uiPriority w:val="39"/>
    <w:semiHidden/>
    <w:qFormat/>
    <w:rsid w:val="00D94688"/>
    <w:pPr>
      <w:pBdr>
        <w:bottom w:val="single" w:sz="24" w:space="1" w:color="8D1414" w:themeColor="accent1"/>
      </w:pBdr>
    </w:pPr>
    <w:rPr>
      <w:rFonts w:asciiTheme="majorHAnsi" w:hAnsiTheme="majorHAnsi"/>
      <w:b/>
      <w:color w:val="9B2D1F" w:themeColor="accent2"/>
      <w:sz w:val="40"/>
    </w:rPr>
  </w:style>
  <w:style w:type="paragraph" w:styleId="Verzeichnis1">
    <w:name w:val="toc 1"/>
    <w:basedOn w:val="Standard"/>
    <w:next w:val="Standard"/>
    <w:autoRedefine/>
    <w:uiPriority w:val="39"/>
    <w:semiHidden/>
    <w:rsid w:val="001E1E58"/>
    <w:pPr>
      <w:spacing w:after="100"/>
    </w:pPr>
  </w:style>
  <w:style w:type="character" w:styleId="Hyperlink">
    <w:name w:val="Hyperlink"/>
    <w:basedOn w:val="Absatz-Standardschriftart"/>
    <w:uiPriority w:val="99"/>
    <w:semiHidden/>
    <w:rsid w:val="001E1E58"/>
    <w:rPr>
      <w:color w:val="CC9900" w:themeColor="hyperlink"/>
      <w:u w:val="single"/>
    </w:rPr>
  </w:style>
  <w:style w:type="paragraph" w:styleId="Verzeichnis2">
    <w:name w:val="toc 2"/>
    <w:basedOn w:val="Standard"/>
    <w:next w:val="Standard"/>
    <w:autoRedefine/>
    <w:uiPriority w:val="39"/>
    <w:semiHidden/>
    <w:rsid w:val="00D94688"/>
    <w:pPr>
      <w:tabs>
        <w:tab w:val="right" w:leader="dot" w:pos="5256"/>
      </w:tabs>
      <w:spacing w:after="100"/>
      <w:ind w:left="360"/>
    </w:pPr>
  </w:style>
  <w:style w:type="character" w:styleId="Kommentarzeichen">
    <w:name w:val="annotation reference"/>
    <w:basedOn w:val="Absatz-Standardschriftart"/>
    <w:uiPriority w:val="99"/>
    <w:semiHidden/>
    <w:unhideWhenUsed/>
    <w:rsid w:val="007C136F"/>
    <w:rPr>
      <w:sz w:val="16"/>
      <w:szCs w:val="16"/>
    </w:rPr>
  </w:style>
  <w:style w:type="paragraph" w:styleId="KeinLeerraum">
    <w:name w:val="No Spacing"/>
    <w:uiPriority w:val="1"/>
    <w:semiHidden/>
    <w:qFormat/>
    <w:rsid w:val="009B35B5"/>
    <w:pPr>
      <w:spacing w:after="0" w:line="240" w:lineRule="auto"/>
    </w:pPr>
    <w:rPr>
      <w:i/>
    </w:rPr>
  </w:style>
  <w:style w:type="paragraph" w:styleId="Aufzhlungszeichen">
    <w:name w:val="List Bullet"/>
    <w:basedOn w:val="Standard"/>
    <w:uiPriority w:val="99"/>
    <w:qFormat/>
    <w:rsid w:val="0003123C"/>
    <w:pPr>
      <w:numPr>
        <w:numId w:val="16"/>
      </w:numPr>
      <w:spacing w:before="0" w:after="200" w:line="276" w:lineRule="auto"/>
      <w:ind w:left="340" w:hanging="340"/>
    </w:pPr>
  </w:style>
  <w:style w:type="paragraph" w:styleId="Listennummer">
    <w:name w:val="List Number"/>
    <w:basedOn w:val="Standard"/>
    <w:uiPriority w:val="99"/>
    <w:semiHidden/>
    <w:rsid w:val="00685B4E"/>
    <w:pPr>
      <w:numPr>
        <w:numId w:val="32"/>
      </w:numPr>
      <w:spacing w:before="0" w:line="276" w:lineRule="auto"/>
    </w:pPr>
  </w:style>
  <w:style w:type="character" w:styleId="Fett">
    <w:name w:val="Strong"/>
    <w:basedOn w:val="Absatz-Standardschriftart"/>
    <w:uiPriority w:val="22"/>
    <w:semiHidden/>
    <w:qFormat/>
    <w:rsid w:val="00BA31C4"/>
    <w:rPr>
      <w:b/>
      <w:bCs/>
    </w:rPr>
  </w:style>
  <w:style w:type="character" w:customStyle="1" w:styleId="Fett1">
    <w:name w:val="Fett1"/>
    <w:uiPriority w:val="1"/>
    <w:qFormat/>
    <w:rsid w:val="00BA31C4"/>
    <w:rPr>
      <w:b/>
      <w:bCs/>
    </w:rPr>
  </w:style>
  <w:style w:type="paragraph" w:styleId="Aufzhlungszeichen2">
    <w:name w:val="List Bullet 2"/>
    <w:basedOn w:val="Standard"/>
    <w:uiPriority w:val="99"/>
    <w:semiHidden/>
    <w:rsid w:val="00D27AF8"/>
    <w:pPr>
      <w:numPr>
        <w:numId w:val="35"/>
      </w:numPr>
      <w:spacing w:before="0"/>
    </w:pPr>
  </w:style>
  <w:style w:type="paragraph" w:customStyle="1" w:styleId="Grafikberschrift1">
    <w:name w:val="Grafik Überschrift 1"/>
    <w:basedOn w:val="Standard"/>
    <w:qFormat/>
    <w:rsid w:val="008965F6"/>
    <w:pPr>
      <w:spacing w:after="60" w:line="240" w:lineRule="auto"/>
    </w:pPr>
    <w:rPr>
      <w:b/>
      <w:color w:val="A28E6A" w:themeColor="accent3"/>
    </w:rPr>
  </w:style>
  <w:style w:type="paragraph" w:customStyle="1" w:styleId="Grafikberschrift2">
    <w:name w:val="Grafik Überschrift 2"/>
    <w:basedOn w:val="Standard"/>
    <w:qFormat/>
    <w:rsid w:val="00664450"/>
    <w:pPr>
      <w:spacing w:after="60" w:line="240" w:lineRule="auto"/>
    </w:pPr>
    <w:rPr>
      <w:b/>
      <w:color w:val="918485" w:themeColor="accent5"/>
    </w:rPr>
  </w:style>
  <w:style w:type="paragraph" w:customStyle="1" w:styleId="Grafikberschrift3">
    <w:name w:val="Grafik Überschrift 3"/>
    <w:basedOn w:val="Standard"/>
    <w:qFormat/>
    <w:rsid w:val="00664450"/>
    <w:pPr>
      <w:spacing w:after="60" w:line="240" w:lineRule="auto"/>
    </w:pPr>
    <w:rPr>
      <w:b/>
      <w:color w:val="855D5D" w:themeColor="accent6"/>
    </w:rPr>
  </w:style>
  <w:style w:type="paragraph" w:customStyle="1" w:styleId="Grafikberschrift4">
    <w:name w:val="Grafik Überschrift 4"/>
    <w:basedOn w:val="Standard"/>
    <w:qFormat/>
    <w:rsid w:val="008965F6"/>
    <w:pPr>
      <w:spacing w:after="60" w:line="240" w:lineRule="auto"/>
    </w:pPr>
    <w:rPr>
      <w:b/>
      <w:color w:val="9B2D1F" w:themeColor="accent2"/>
    </w:rPr>
  </w:style>
  <w:style w:type="paragraph" w:customStyle="1" w:styleId="Grafikaufzhlungszeichen">
    <w:name w:val="Grafikaufzählungszeichen"/>
    <w:basedOn w:val="Standard"/>
    <w:qFormat/>
    <w:rsid w:val="008965F6"/>
    <w:pPr>
      <w:numPr>
        <w:numId w:val="28"/>
      </w:numPr>
      <w:spacing w:before="0" w:after="0" w:line="216" w:lineRule="auto"/>
      <w:ind w:left="284" w:hanging="284"/>
    </w:pPr>
    <w:rPr>
      <w:sz w:val="20"/>
    </w:rPr>
  </w:style>
  <w:style w:type="paragraph" w:customStyle="1" w:styleId="Grafikaufzhlungszeichen2">
    <w:name w:val="Grafikaufzählungszeichen 2"/>
    <w:basedOn w:val="Standard"/>
    <w:qFormat/>
    <w:rsid w:val="008965F6"/>
    <w:pPr>
      <w:numPr>
        <w:numId w:val="30"/>
      </w:numPr>
      <w:spacing w:before="0" w:after="0" w:line="216" w:lineRule="auto"/>
      <w:ind w:left="284" w:hanging="284"/>
    </w:pPr>
    <w:rPr>
      <w:sz w:val="20"/>
    </w:rPr>
  </w:style>
  <w:style w:type="paragraph" w:customStyle="1" w:styleId="Grafikaufzhlungszeichen3">
    <w:name w:val="Grafikaufzählungszeichen 3"/>
    <w:basedOn w:val="Standard"/>
    <w:qFormat/>
    <w:rsid w:val="008965F6"/>
    <w:pPr>
      <w:numPr>
        <w:numId w:val="29"/>
      </w:numPr>
      <w:spacing w:before="0" w:after="0" w:line="216" w:lineRule="auto"/>
      <w:ind w:left="284" w:hanging="284"/>
    </w:pPr>
    <w:rPr>
      <w:sz w:val="20"/>
    </w:rPr>
  </w:style>
  <w:style w:type="paragraph" w:customStyle="1" w:styleId="Grafikaufzhlungszeichen4">
    <w:name w:val="Grafikaufzählungszeichen 4"/>
    <w:basedOn w:val="Standard"/>
    <w:qFormat/>
    <w:rsid w:val="008965F6"/>
    <w:pPr>
      <w:numPr>
        <w:numId w:val="31"/>
      </w:numPr>
      <w:spacing w:before="0" w:after="0" w:line="240" w:lineRule="auto"/>
      <w:ind w:left="284" w:hanging="284"/>
    </w:pPr>
    <w:rPr>
      <w:sz w:val="20"/>
    </w:rPr>
  </w:style>
  <w:style w:type="paragraph" w:customStyle="1" w:styleId="Tabellentextgro">
    <w:name w:val="Tabellentext groß"/>
    <w:basedOn w:val="Standard"/>
    <w:semiHidden/>
    <w:qFormat/>
    <w:rsid w:val="00F77933"/>
    <w:pPr>
      <w:spacing w:before="0" w:after="0" w:line="240" w:lineRule="auto"/>
    </w:pPr>
    <w:rPr>
      <w:color w:val="2F2F2F"/>
      <w:sz w:val="18"/>
    </w:rPr>
  </w:style>
  <w:style w:type="paragraph" w:styleId="Listennummer2">
    <w:name w:val="List Number 2"/>
    <w:basedOn w:val="Standard"/>
    <w:uiPriority w:val="99"/>
    <w:semiHidden/>
    <w:rsid w:val="00685B4E"/>
    <w:pPr>
      <w:numPr>
        <w:ilvl w:val="1"/>
        <w:numId w:val="32"/>
      </w:numPr>
      <w:spacing w:before="0" w:line="271" w:lineRule="auto"/>
    </w:pPr>
  </w:style>
  <w:style w:type="paragraph" w:customStyle="1" w:styleId="Diagrammtext">
    <w:name w:val="Diagrammtext"/>
    <w:basedOn w:val="Standard"/>
    <w:qFormat/>
    <w:rsid w:val="005B3210"/>
    <w:pPr>
      <w:spacing w:line="240" w:lineRule="auto"/>
      <w:jc w:val="center"/>
    </w:pPr>
    <w:rPr>
      <w:b/>
      <w:color w:val="FFFFFF" w:themeColor="background1"/>
      <w:sz w:val="20"/>
      <w:szCs w:val="20"/>
    </w:rPr>
  </w:style>
  <w:style w:type="paragraph" w:customStyle="1" w:styleId="Kopfzeile1">
    <w:name w:val="Kopfzeile 1"/>
    <w:basedOn w:val="Standard"/>
    <w:next w:val="Standard"/>
    <w:link w:val="Kopfzeile1Zeichen"/>
    <w:uiPriority w:val="99"/>
    <w:qFormat/>
    <w:rsid w:val="002E6D69"/>
    <w:pPr>
      <w:spacing w:before="0" w:after="840"/>
    </w:pPr>
    <w:rPr>
      <w:i/>
    </w:rPr>
  </w:style>
  <w:style w:type="character" w:customStyle="1" w:styleId="Kopfzeile1Zeichen">
    <w:name w:val="Kopfzeile 1 Zeichen"/>
    <w:basedOn w:val="Absatz-Standardschriftart"/>
    <w:link w:val="Kopfzeile1"/>
    <w:uiPriority w:val="99"/>
    <w:rsid w:val="000E26A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li\AppData\Roaming\Microsoft\Templates\Marktanalyse%20und%20SWOT%20f&#252;r%20das%20Heimgesch&#228;ft.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988363C65A44705BDCBF51B3A464B30"/>
        <w:category>
          <w:name w:val="Allgemein"/>
          <w:gallery w:val="placeholder"/>
        </w:category>
        <w:types>
          <w:type w:val="bbPlcHdr"/>
        </w:types>
        <w:behaviors>
          <w:behavior w:val="content"/>
        </w:behaviors>
        <w:guid w:val="{D93D69F1-A58D-46B0-BADD-3D57F34DC496}"/>
      </w:docPartPr>
      <w:docPartBody>
        <w:p w:rsidR="007B6ABC" w:rsidRDefault="00000000">
          <w:pPr>
            <w:pStyle w:val="9988363C65A44705BDCBF51B3A464B30"/>
          </w:pPr>
          <w:r w:rsidRPr="004E2771">
            <w:rPr>
              <w:lang w:bidi="de-DE"/>
            </w:rPr>
            <w:t>Branchenübersicht</w:t>
          </w:r>
        </w:p>
      </w:docPartBody>
    </w:docPart>
    <w:docPart>
      <w:docPartPr>
        <w:name w:val="6020E0B055CB40E3A329C5DB13B87A3C"/>
        <w:category>
          <w:name w:val="Allgemein"/>
          <w:gallery w:val="placeholder"/>
        </w:category>
        <w:types>
          <w:type w:val="bbPlcHdr"/>
        </w:types>
        <w:behaviors>
          <w:behavior w:val="content"/>
        </w:behaviors>
        <w:guid w:val="{2D13E67C-6822-49D3-A172-A95923CF0965}"/>
      </w:docPartPr>
      <w:docPartBody>
        <w:p w:rsidR="007B6ABC" w:rsidRPr="004E2771" w:rsidRDefault="00000000" w:rsidP="00F63BD1">
          <w:r w:rsidRPr="004E2771">
            <w:rPr>
              <w:lang w:bidi="de-DE"/>
            </w:rPr>
            <w:t>Berücksichtigen Sie bei der Erfassung von Branchendetails die Art des Unternehmens. Auf diese Weise können Sie Informationen auswählen, die in die Marktanalyse einbezogen werden sollen. Schätzen Sie beispielsweise ab, wie und wo sich das Unternehmen, das von zuhause aus arbeitet, in den bestehenden Markt einfügt, indem Sie den Wettbewerbsvorteil und den einzigartigen Wert des Unternehmens definieren.</w:t>
          </w:r>
        </w:p>
        <w:p w:rsidR="007B6ABC" w:rsidRDefault="00000000">
          <w:pPr>
            <w:pStyle w:val="6020E0B055CB40E3A329C5DB13B87A3C"/>
          </w:pPr>
          <w:r w:rsidRPr="004E2771">
            <w:rPr>
              <w:lang w:bidi="de-DE"/>
            </w:rPr>
            <w:t>Einige der unten hervorgehobenen Abschnitte gelten möglicherweise nicht für das vorgesehene Unternehmen. Verwenden Sie daher nur das Wesentliche.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059C5"/>
    <w:multiLevelType w:val="hybridMultilevel"/>
    <w:tmpl w:val="117894FC"/>
    <w:lvl w:ilvl="0" w:tplc="3060231A">
      <w:start w:val="1"/>
      <w:numFmt w:val="bullet"/>
      <w:pStyle w:val="Aufzhlungszeichen"/>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3303868">
    <w:abstractNumId w:val="2"/>
  </w:num>
  <w:num w:numId="2" w16cid:durableId="1327200871">
    <w:abstractNumId w:val="3"/>
  </w:num>
  <w:num w:numId="3" w16cid:durableId="1117916615">
    <w:abstractNumId w:val="4"/>
  </w:num>
  <w:num w:numId="4" w16cid:durableId="1210649907">
    <w:abstractNumId w:val="1"/>
  </w:num>
  <w:num w:numId="5" w16cid:durableId="166423950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EE4"/>
    <w:rsid w:val="000C4D05"/>
    <w:rsid w:val="004E1902"/>
    <w:rsid w:val="007B6ABC"/>
    <w:rsid w:val="00A6799B"/>
    <w:rsid w:val="00AC59E1"/>
    <w:rsid w:val="00CA4E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988363C65A44705BDCBF51B3A464B30">
    <w:name w:val="9988363C65A44705BDCBF51B3A464B30"/>
  </w:style>
  <w:style w:type="paragraph" w:customStyle="1" w:styleId="6020E0B055CB40E3A329C5DB13B87A3C">
    <w:name w:val="6020E0B055CB40E3A329C5DB13B87A3C"/>
  </w:style>
  <w:style w:type="paragraph" w:styleId="Aufzhlungszeichen">
    <w:name w:val="List Bullet"/>
    <w:basedOn w:val="Standard"/>
    <w:uiPriority w:val="99"/>
    <w:qFormat/>
    <w:pPr>
      <w:numPr>
        <w:numId w:val="1"/>
      </w:numPr>
      <w:spacing w:after="200" w:line="276" w:lineRule="auto"/>
      <w:ind w:left="340" w:hanging="340"/>
    </w:pPr>
    <w:rPr>
      <w:rFonts w:eastAsiaTheme="minorHAnsi"/>
      <w:color w:val="595959" w:themeColor="text1" w:themeTint="A6"/>
      <w:kern w:val="0"/>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enutzerdefiniert 3">
      <a:dk1>
        <a:sysClr val="windowText" lastClr="000000"/>
      </a:dk1>
      <a:lt1>
        <a:sysClr val="window" lastClr="FFFFFF"/>
      </a:lt1>
      <a:dk2>
        <a:srgbClr val="696464"/>
      </a:dk2>
      <a:lt2>
        <a:srgbClr val="E9E5DC"/>
      </a:lt2>
      <a:accent1>
        <a:srgbClr val="8D1414"/>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E339F2-D1ED-4FBE-8C44-D373B8224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C2B170-45BA-4B8A-8277-665A0A105ED4}">
  <ds:schemaRefs>
    <ds:schemaRef ds:uri="http://schemas.openxmlformats.org/officeDocument/2006/bibliography"/>
  </ds:schemaRefs>
</ds:datastoreItem>
</file>

<file path=customXml/itemProps3.xml><?xml version="1.0" encoding="utf-8"?>
<ds:datastoreItem xmlns:ds="http://schemas.openxmlformats.org/officeDocument/2006/customXml" ds:itemID="{9BC05FCB-AF85-478F-9500-21308C89FBA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0543BF8-D561-4553-B76A-95AA02A274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Marktanalyse und SWOT für das Heimgeschäft</Template>
  <TotalTime>0</TotalTime>
  <Pages>7</Pages>
  <Words>1032</Words>
  <Characters>6508</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www.phoenixkarriere.de/</dc:title>
  <dc:subject/>
  <dc:creator>Irina Fröhlich</dc:creator>
  <cp:keywords/>
  <dc:description/>
  <cp:lastModifiedBy>Irina Stremel</cp:lastModifiedBy>
  <cp:revision>3</cp:revision>
  <dcterms:created xsi:type="dcterms:W3CDTF">2025-03-06T18:54:00Z</dcterms:created>
  <dcterms:modified xsi:type="dcterms:W3CDTF">2025-03-06T19:20:00Z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